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FEDFC" w14:textId="77777777" w:rsidR="00242CE8" w:rsidRPr="0085089F" w:rsidRDefault="00242CE8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85089F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14:paraId="7DE9A021" w14:textId="77777777" w:rsidR="00242CE8" w:rsidRPr="0085089F" w:rsidRDefault="00242CE8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</w:p>
    <w:p w14:paraId="06B10C0D" w14:textId="77777777" w:rsidR="00242CE8" w:rsidRPr="0085089F" w:rsidRDefault="00242CE8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85089F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14:paraId="51281514" w14:textId="77777777" w:rsidR="00242CE8" w:rsidRPr="0085089F" w:rsidRDefault="00242CE8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</w:p>
    <w:p w14:paraId="09BD8F9D" w14:textId="07CA02B4" w:rsidR="00242CE8" w:rsidRPr="0085089F" w:rsidRDefault="00242CE8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242CE8" w:rsidRPr="0085089F" w14:paraId="2914A053" w14:textId="77777777">
        <w:tc>
          <w:tcPr>
            <w:tcW w:w="3078" w:type="dxa"/>
          </w:tcPr>
          <w:p w14:paraId="483B2A5D" w14:textId="77777777" w:rsidR="00242CE8" w:rsidRPr="0085089F" w:rsidRDefault="00242CE8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85089F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14:paraId="20D511B2" w14:textId="1DB3479D" w:rsidR="00242CE8" w:rsidRPr="0085089F" w:rsidRDefault="00242CE8" w:rsidP="00C92C16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1.</w:t>
            </w:r>
            <w:r w:rsidR="00C92C16"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</w:p>
        </w:tc>
      </w:tr>
      <w:tr w:rsidR="00242CE8" w:rsidRPr="0085089F" w14:paraId="75C3F762" w14:textId="77777777">
        <w:tc>
          <w:tcPr>
            <w:tcW w:w="3078" w:type="dxa"/>
          </w:tcPr>
          <w:p w14:paraId="17574EA5" w14:textId="77777777" w:rsidR="00242CE8" w:rsidRPr="0085089F" w:rsidRDefault="00242CE8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0B70D627" w14:textId="77777777" w:rsidR="00242CE8" w:rsidRPr="0085089F" w:rsidRDefault="00242CE8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85089F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85089F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14:paraId="02D45137" w14:textId="77777777" w:rsidR="00242CE8" w:rsidRPr="0085089F" w:rsidRDefault="00242CE8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14:paraId="263C638E" w14:textId="71DC581B" w:rsidR="00242CE8" w:rsidRPr="0085089F" w:rsidRDefault="00242CE8" w:rsidP="00676F24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 w:rsidRPr="0085089F">
              <w:rPr>
                <w:rFonts w:ascii="HelveticaNeueLT Std Cn" w:hAnsi="HelveticaNeueLT Std Cn" w:cs="Arial"/>
                <w:szCs w:val="22"/>
              </w:rPr>
              <w:t xml:space="preserve">NLN Affiliated Constituent League </w:t>
            </w:r>
            <w:r w:rsidR="00676F24" w:rsidRPr="0085089F">
              <w:rPr>
                <w:rFonts w:ascii="HelveticaNeueLT Std Cn" w:hAnsi="HelveticaNeueLT Std Cn" w:cs="Arial"/>
                <w:szCs w:val="22"/>
              </w:rPr>
              <w:t>Formation</w:t>
            </w:r>
          </w:p>
        </w:tc>
      </w:tr>
      <w:tr w:rsidR="00242CE8" w:rsidRPr="0085089F" w14:paraId="7EAAB5CC" w14:textId="77777777">
        <w:tc>
          <w:tcPr>
            <w:tcW w:w="3078" w:type="dxa"/>
          </w:tcPr>
          <w:p w14:paraId="79F64F4D" w14:textId="77777777" w:rsidR="00242CE8" w:rsidRPr="0085089F" w:rsidRDefault="00242CE8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794D41F8" w14:textId="77777777" w:rsidR="00242CE8" w:rsidRPr="0085089F" w:rsidRDefault="00242CE8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  <w:p w14:paraId="23E8B0D2" w14:textId="77777777" w:rsidR="00242CE8" w:rsidRPr="0085089F" w:rsidRDefault="00242CE8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30D42728" w14:textId="77777777" w:rsidR="00242CE8" w:rsidRPr="0085089F" w:rsidRDefault="00242CE8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Authority</w:t>
            </w:r>
          </w:p>
        </w:tc>
        <w:tc>
          <w:tcPr>
            <w:tcW w:w="6498" w:type="dxa"/>
          </w:tcPr>
          <w:p w14:paraId="55EEEC37" w14:textId="77777777" w:rsidR="00242CE8" w:rsidRPr="0085089F" w:rsidRDefault="00242CE8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14:paraId="49E8ED25" w14:textId="77777777" w:rsidR="00242CE8" w:rsidRPr="0085089F" w:rsidRDefault="00242CE8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>October 2014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</w:p>
          <w:p w14:paraId="07DE8541" w14:textId="77777777" w:rsidR="00242CE8" w:rsidRPr="0085089F" w:rsidRDefault="00242CE8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E91CED">
              <w:rPr>
                <w:rFonts w:ascii="HelveticaNeueLT Std Cn" w:hAnsi="HelveticaNeueLT Std Cn" w:cs="Arial"/>
                <w:sz w:val="22"/>
                <w:szCs w:val="22"/>
              </w:rPr>
              <w:t>CL Formation Toolkit</w:t>
            </w:r>
          </w:p>
        </w:tc>
      </w:tr>
      <w:tr w:rsidR="00242CE8" w:rsidRPr="0085089F" w14:paraId="17AEFBFF" w14:textId="77777777">
        <w:tc>
          <w:tcPr>
            <w:tcW w:w="3078" w:type="dxa"/>
            <w:tcBorders>
              <w:bottom w:val="thinThickSmallGap" w:sz="12" w:space="0" w:color="auto"/>
            </w:tcBorders>
          </w:tcPr>
          <w:p w14:paraId="760D533C" w14:textId="77777777" w:rsidR="00242CE8" w:rsidRPr="0085089F" w:rsidRDefault="00242CE8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783F1603" w14:textId="77777777" w:rsidR="00242CE8" w:rsidRPr="0085089F" w:rsidRDefault="00242CE8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14:paraId="273C5C9D" w14:textId="77777777" w:rsidR="00242CE8" w:rsidRPr="0085089F" w:rsidRDefault="00242CE8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14:paraId="51B9BFB0" w14:textId="77777777" w:rsidR="00242CE8" w:rsidRPr="0085089F" w:rsidRDefault="00242CE8">
            <w:pPr>
              <w:pStyle w:val="BodyText"/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14:paraId="5DFB95CF" w14:textId="7437447A" w:rsidR="00242CE8" w:rsidRPr="0085089F" w:rsidRDefault="00676F24" w:rsidP="00242CE8">
            <w:pPr>
              <w:rPr>
                <w:rFonts w:ascii="HelveticaNeueLT Std Cn" w:hAnsi="HelveticaNeueLT Std Cn" w:cs="Arial"/>
                <w:b/>
                <w:sz w:val="22"/>
                <w:szCs w:val="22"/>
                <w:u w:val="single"/>
              </w:rPr>
            </w:pP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To</w:t>
            </w:r>
            <w:r w:rsidRPr="0085089F">
              <w:rPr>
                <w:rFonts w:ascii="HelveticaNeueLT Std Cn" w:hAnsi="HelveticaNeueLT Std Cn" w:cs="Arial"/>
                <w:spacing w:val="-1"/>
                <w:kern w:val="1"/>
                <w:sz w:val="22"/>
                <w:szCs w:val="22"/>
              </w:rPr>
              <w:t xml:space="preserve"> 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assist</w:t>
            </w:r>
            <w:r w:rsidRPr="0085089F">
              <w:rPr>
                <w:rFonts w:ascii="HelveticaNeueLT Std Cn" w:hAnsi="HelveticaNeueLT Std Cn" w:cs="Arial"/>
                <w:spacing w:val="-1"/>
                <w:kern w:val="1"/>
                <w:sz w:val="22"/>
                <w:szCs w:val="22"/>
              </w:rPr>
              <w:t xml:space="preserve"> 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n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ewly</w:t>
            </w:r>
            <w:r w:rsidRPr="0085089F">
              <w:rPr>
                <w:rFonts w:ascii="HelveticaNeueLT Std Cn" w:hAnsi="HelveticaNeueLT Std Cn" w:cs="Arial"/>
                <w:spacing w:val="-8"/>
                <w:kern w:val="1"/>
                <w:sz w:val="22"/>
                <w:szCs w:val="22"/>
              </w:rPr>
              <w:t xml:space="preserve"> 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f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orm</w:t>
            </w:r>
            <w:r w:rsidRPr="0085089F">
              <w:rPr>
                <w:rFonts w:ascii="HelveticaNeueLT Std Cn" w:hAnsi="HelveticaNeueLT Std Cn" w:cs="Arial"/>
                <w:spacing w:val="-1"/>
                <w:kern w:val="1"/>
                <w:sz w:val="22"/>
                <w:szCs w:val="22"/>
              </w:rPr>
              <w:t>e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d</w:t>
            </w:r>
            <w:r w:rsidRPr="0085089F">
              <w:rPr>
                <w:rFonts w:ascii="HelveticaNeueLT Std Cn" w:hAnsi="HelveticaNeueLT Std Cn" w:cs="Arial"/>
                <w:spacing w:val="-2"/>
                <w:kern w:val="1"/>
                <w:sz w:val="22"/>
                <w:szCs w:val="22"/>
              </w:rPr>
              <w:t xml:space="preserve"> a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ff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ili</w:t>
            </w:r>
            <w:r w:rsidRPr="0085089F">
              <w:rPr>
                <w:rFonts w:ascii="HelveticaNeueLT Std Cn" w:hAnsi="HelveticaNeueLT Std Cn" w:cs="Arial"/>
                <w:spacing w:val="-2"/>
                <w:kern w:val="1"/>
                <w:sz w:val="22"/>
                <w:szCs w:val="22"/>
              </w:rPr>
              <w:t>a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t</w:t>
            </w:r>
            <w:r w:rsidRPr="0085089F">
              <w:rPr>
                <w:rFonts w:ascii="HelveticaNeueLT Std Cn" w:hAnsi="HelveticaNeueLT Std Cn" w:cs="Arial"/>
                <w:spacing w:val="-2"/>
                <w:kern w:val="1"/>
                <w:sz w:val="22"/>
                <w:szCs w:val="22"/>
              </w:rPr>
              <w:t>e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d </w:t>
            </w:r>
            <w:r w:rsidRPr="0085089F">
              <w:rPr>
                <w:rFonts w:ascii="HelveticaNeueLT Std Cn" w:hAnsi="HelveticaNeueLT Std Cn" w:cs="Arial"/>
                <w:spacing w:val="-1"/>
                <w:kern w:val="1"/>
                <w:sz w:val="22"/>
                <w:szCs w:val="22"/>
              </w:rPr>
              <w:t>c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o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n</w:t>
            </w:r>
            <w:r w:rsidRPr="0085089F">
              <w:rPr>
                <w:rFonts w:ascii="HelveticaNeueLT Std Cn" w:hAnsi="HelveticaNeueLT Std Cn" w:cs="Arial"/>
                <w:spacing w:val="-3"/>
                <w:kern w:val="1"/>
                <w:sz w:val="22"/>
                <w:szCs w:val="22"/>
              </w:rPr>
              <w:t>s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t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i</w:t>
            </w:r>
            <w:r w:rsidRPr="0085089F">
              <w:rPr>
                <w:rFonts w:ascii="HelveticaNeueLT Std Cn" w:hAnsi="HelveticaNeueLT Std Cn" w:cs="Arial"/>
                <w:spacing w:val="-1"/>
                <w:kern w:val="1"/>
                <w:sz w:val="22"/>
                <w:szCs w:val="22"/>
              </w:rPr>
              <w:t>t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u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e</w:t>
            </w:r>
            <w:r w:rsidRPr="0085089F">
              <w:rPr>
                <w:rFonts w:ascii="HelveticaNeueLT Std Cn" w:hAnsi="HelveticaNeueLT Std Cn" w:cs="Arial"/>
                <w:spacing w:val="-1"/>
                <w:kern w:val="1"/>
                <w:sz w:val="22"/>
                <w:szCs w:val="22"/>
              </w:rPr>
              <w:t>n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t</w:t>
            </w:r>
            <w:r w:rsidRPr="0085089F">
              <w:rPr>
                <w:rFonts w:ascii="HelveticaNeueLT Std Cn" w:hAnsi="HelveticaNeueLT Std Cn" w:cs="Arial"/>
                <w:spacing w:val="-3"/>
                <w:kern w:val="1"/>
                <w:sz w:val="22"/>
                <w:szCs w:val="22"/>
              </w:rPr>
              <w:t xml:space="preserve"> 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le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a</w:t>
            </w:r>
            <w:r w:rsidRPr="0085089F">
              <w:rPr>
                <w:rFonts w:ascii="HelveticaNeueLT Std Cn" w:hAnsi="HelveticaNeueLT Std Cn" w:cs="Arial"/>
                <w:spacing w:val="-3"/>
                <w:kern w:val="1"/>
                <w:sz w:val="22"/>
                <w:szCs w:val="22"/>
              </w:rPr>
              <w:t>g</w:t>
            </w:r>
            <w:r w:rsidRPr="0085089F">
              <w:rPr>
                <w:rFonts w:ascii="HelveticaNeueLT Std Cn" w:hAnsi="HelveticaNeueLT Std Cn" w:cs="Arial"/>
                <w:spacing w:val="1"/>
                <w:kern w:val="1"/>
                <w:sz w:val="22"/>
                <w:szCs w:val="22"/>
              </w:rPr>
              <w:t>u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es.</w:t>
            </w:r>
          </w:p>
        </w:tc>
      </w:tr>
      <w:tr w:rsidR="00242CE8" w:rsidRPr="0085089F" w14:paraId="15FFCA62" w14:textId="77777777">
        <w:tc>
          <w:tcPr>
            <w:tcW w:w="3078" w:type="dxa"/>
          </w:tcPr>
          <w:p w14:paraId="6F89EEEF" w14:textId="77777777" w:rsidR="00242CE8" w:rsidRPr="0085089F" w:rsidRDefault="00242CE8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19A03951" w14:textId="77777777" w:rsidR="00242CE8" w:rsidRPr="0085089F" w:rsidRDefault="00242CE8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14:paraId="5A47EE97" w14:textId="4219205D" w:rsidR="00C92C16" w:rsidRPr="0085089F" w:rsidRDefault="00C92C16" w:rsidP="00C92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>Compile a membership list of at least 50 members to charter the league</w:t>
            </w:r>
          </w:p>
          <w:p w14:paraId="14990993" w14:textId="7777777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ind w:left="100"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</w:p>
          <w:p w14:paraId="4E110366" w14:textId="20B7FE5E" w:rsidR="00C92C16" w:rsidRPr="0085089F" w:rsidRDefault="00C92C16" w:rsidP="00C92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 xml:space="preserve">Hold a meeting(s) of all people interested in forming an NLN Affiliated Constituent League </w:t>
            </w:r>
          </w:p>
          <w:p w14:paraId="7DBC4654" w14:textId="7777777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ind w:left="100"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</w:p>
          <w:p w14:paraId="3AE30265" w14:textId="508A4B5C" w:rsidR="00C92C16" w:rsidRPr="0085089F" w:rsidRDefault="00C92C16" w:rsidP="00C92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>Consider holding 2-3 meeting</w:t>
            </w:r>
            <w:r w:rsidR="00E91CED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>s</w:t>
            </w:r>
            <w:r w:rsidRPr="0085089F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 xml:space="preserve"> in various geographic areas of the state</w:t>
            </w:r>
          </w:p>
          <w:p w14:paraId="31DFBC87" w14:textId="7777777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ind w:left="100"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</w:p>
          <w:p w14:paraId="6F5046BB" w14:textId="33AEB290" w:rsidR="00C92C16" w:rsidRPr="0085089F" w:rsidRDefault="00C92C16" w:rsidP="00C92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>Identify inaugural board of directors and slate of officers in compliance with the NLN Affiliated Constituent League standards</w:t>
            </w:r>
          </w:p>
          <w:p w14:paraId="75B65CE8" w14:textId="7777777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ind w:left="100" w:right="-180"/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</w:pPr>
          </w:p>
          <w:p w14:paraId="7EBA07BF" w14:textId="1BD219F6" w:rsidR="00676F24" w:rsidRPr="0085089F" w:rsidRDefault="00C92C16" w:rsidP="00C92C1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pacing w:val="2"/>
                <w:kern w:val="1"/>
                <w:sz w:val="22"/>
                <w:szCs w:val="22"/>
              </w:rPr>
              <w:t>Submit “Affiliated Constituent League Application for League Formation” to the Constituent League Leadership Committee with roster of inaugural board of directors</w:t>
            </w:r>
          </w:p>
          <w:p w14:paraId="41C81EC0" w14:textId="77777777" w:rsidR="00676F24" w:rsidRPr="0085089F" w:rsidRDefault="00676F24" w:rsidP="00676F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6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  <w:p w14:paraId="32C3A0E2" w14:textId="149B3E64" w:rsidR="00242CE8" w:rsidRPr="0085089F" w:rsidRDefault="00242CE8" w:rsidP="00676F24">
            <w:pPr>
              <w:widowControl w:val="0"/>
              <w:autoSpaceDE w:val="0"/>
              <w:autoSpaceDN w:val="0"/>
              <w:adjustRightInd w:val="0"/>
              <w:spacing w:line="275" w:lineRule="auto"/>
              <w:ind w:left="820" w:right="334" w:hanging="360"/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</w:tr>
      <w:tr w:rsidR="00242CE8" w:rsidRPr="0085089F" w14:paraId="2AB37F7C" w14:textId="77777777">
        <w:tc>
          <w:tcPr>
            <w:tcW w:w="3078" w:type="dxa"/>
          </w:tcPr>
          <w:p w14:paraId="1103C1A2" w14:textId="77777777" w:rsidR="00242CE8" w:rsidRPr="0085089F" w:rsidRDefault="00242CE8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582827E3" w14:textId="2164C7C4" w:rsidR="00242CE8" w:rsidRPr="0085089F" w:rsidRDefault="0085089F" w:rsidP="0085089F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360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bCs/>
                <w:sz w:val="22"/>
                <w:szCs w:val="22"/>
              </w:rPr>
              <w:t>After NLN Approval is Received</w:t>
            </w:r>
          </w:p>
        </w:tc>
        <w:tc>
          <w:tcPr>
            <w:tcW w:w="6498" w:type="dxa"/>
          </w:tcPr>
          <w:p w14:paraId="4E0CE334" w14:textId="32505E94" w:rsidR="00C92C16" w:rsidRPr="0085089F" w:rsidRDefault="00C92C16" w:rsidP="00C92C16">
            <w:pPr>
              <w:rPr>
                <w:rFonts w:ascii="HelveticaNeueLT Std Cn" w:hAnsi="HelveticaNeueLT Std Cn" w:cs="Arial"/>
                <w:b/>
                <w:bCs/>
                <w:sz w:val="22"/>
                <w:szCs w:val="22"/>
                <w:u w:val="thick"/>
              </w:rPr>
            </w:pPr>
          </w:p>
          <w:p w14:paraId="5F7518F5" w14:textId="3938B462" w:rsidR="00C92C16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>Obtain an Employer Identification Number (EIN) – IRS Form SS-4 (in appendix)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</w:p>
          <w:p w14:paraId="2A4B4B64" w14:textId="2A788705" w:rsidR="00C92C16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  <w:r w:rsidRPr="00E91CED">
              <w:rPr>
                <w:rFonts w:ascii="HelveticaNeueLT Std Cn" w:hAnsi="HelveticaNeueLT Std Cn" w:cs="Arial"/>
                <w:sz w:val="22"/>
                <w:szCs w:val="22"/>
              </w:rPr>
              <w:t xml:space="preserve">File Articles of Incorporation with </w:t>
            </w:r>
            <w:r w:rsidR="00E91CED" w:rsidRPr="00E91CED">
              <w:rPr>
                <w:rFonts w:ascii="HelveticaNeueLT Std Cn" w:hAnsi="HelveticaNeueLT Std Cn" w:cs="Arial"/>
                <w:sz w:val="22"/>
                <w:szCs w:val="22"/>
              </w:rPr>
              <w:t>the</w:t>
            </w:r>
            <w:r w:rsidRPr="00E91CED">
              <w:rPr>
                <w:rFonts w:ascii="HelveticaNeueLT Std Cn" w:hAnsi="HelveticaNeueLT Std Cn" w:cs="Arial"/>
                <w:sz w:val="22"/>
                <w:szCs w:val="22"/>
              </w:rPr>
              <w:t xml:space="preserve"> state.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 xml:space="preserve"> It is the obligation of each local Chapter to comply with all state laws. These requirements may vary from state to state. 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</w:p>
          <w:p w14:paraId="259813BF" w14:textId="77777777" w:rsidR="00C92C16" w:rsidRPr="00E91CED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  <w:r w:rsidRPr="00E91CED">
              <w:rPr>
                <w:rFonts w:ascii="HelveticaNeueLT Std Cn" w:hAnsi="HelveticaNeueLT Std Cn" w:cs="Arial"/>
                <w:sz w:val="22"/>
                <w:szCs w:val="22"/>
              </w:rPr>
              <w:t>Adopt league bylaws as required in the Standards for Affiliation and send to the NLN.</w:t>
            </w:r>
          </w:p>
          <w:p w14:paraId="563A46C0" w14:textId="77777777" w:rsidR="00C92C16" w:rsidRPr="0085089F" w:rsidRDefault="00C92C16" w:rsidP="00C92C16">
            <w:pPr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</w:p>
          <w:p w14:paraId="12FEECA6" w14:textId="406E87B7" w:rsidR="00C92C16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 xml:space="preserve"> Familiarize the board with the NLN resources for Constituent Leagues: </w:t>
            </w:r>
            <w:r w:rsidRPr="0085089F">
              <w:rPr>
                <w:rFonts w:ascii="HelveticaNeueLT Std Cn" w:hAnsi="HelveticaNeueLT Std Cn" w:cs="Arial"/>
                <w:i/>
                <w:iCs/>
                <w:sz w:val="22"/>
                <w:szCs w:val="22"/>
              </w:rPr>
              <w:t xml:space="preserve">NLN Constituent League Affiliation </w:t>
            </w:r>
            <w:r w:rsidR="00E91CED">
              <w:rPr>
                <w:rFonts w:ascii="HelveticaNeueLT Std Cn" w:hAnsi="HelveticaNeueLT Std Cn" w:cs="Arial"/>
                <w:i/>
                <w:iCs/>
                <w:sz w:val="22"/>
                <w:szCs w:val="22"/>
              </w:rPr>
              <w:t>Policies, Bylaws</w:t>
            </w:r>
            <w:r w:rsidRPr="0085089F">
              <w:rPr>
                <w:rFonts w:ascii="HelveticaNeueLT Std Cn" w:hAnsi="HelveticaNeueLT Std Cn" w:cs="Arial"/>
                <w:i/>
                <w:iCs/>
                <w:sz w:val="22"/>
                <w:szCs w:val="22"/>
              </w:rPr>
              <w:t xml:space="preserve"> </w:t>
            </w:r>
            <w:r w:rsidR="00E91CED">
              <w:rPr>
                <w:rFonts w:ascii="HelveticaNeueLT Std Cn" w:hAnsi="HelveticaNeueLT Std Cn" w:cs="Arial"/>
                <w:sz w:val="22"/>
                <w:szCs w:val="22"/>
              </w:rPr>
              <w:t xml:space="preserve">and other resources on the 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>CL Bulletin Board (</w:t>
            </w:r>
            <w:hyperlink r:id="rId8" w:history="1">
              <w:r w:rsidRPr="0085089F">
                <w:rPr>
                  <w:rStyle w:val="Hyperlink"/>
                  <w:rFonts w:ascii="HelveticaNeueLT Std Cn" w:hAnsi="HelveticaNeueLT Std Cn" w:cs="Arial"/>
                  <w:sz w:val="22"/>
                  <w:szCs w:val="22"/>
                </w:rPr>
                <w:t>www.nln.org/clbulletin</w:t>
              </w:r>
            </w:hyperlink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>)</w:t>
            </w:r>
            <w:r w:rsidR="00E91CED">
              <w:rPr>
                <w:rFonts w:ascii="HelveticaNeueLT Std Cn" w:hAnsi="HelveticaNeueLT Std Cn" w:cs="Arial"/>
                <w:sz w:val="22"/>
                <w:szCs w:val="22"/>
              </w:rPr>
              <w:t xml:space="preserve"> and associated pages.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</w:p>
          <w:p w14:paraId="178F069C" w14:textId="7DF690A6" w:rsidR="00242CE8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 xml:space="preserve">Survey the entire </w:t>
            </w:r>
            <w:r w:rsidR="00E91CED">
              <w:rPr>
                <w:rFonts w:ascii="HelveticaNeueLT Std Cn" w:hAnsi="HelveticaNeueLT Std Cn" w:cs="Arial"/>
                <w:sz w:val="22"/>
                <w:szCs w:val="22"/>
              </w:rPr>
              <w:t>membership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 xml:space="preserve"> to solicit opinions on meeting topics and program locations (provide a variety of choices). The survey can also be used to recruit committee</w:t>
            </w:r>
            <w:r w:rsidR="00E91CED">
              <w:rPr>
                <w:rFonts w:ascii="HelveticaNeueLT Std Cn" w:hAnsi="HelveticaNeueLT Std Cn" w:cs="Arial"/>
                <w:sz w:val="22"/>
                <w:szCs w:val="22"/>
              </w:rPr>
              <w:t xml:space="preserve"> members.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</w:p>
          <w:p w14:paraId="68B8362D" w14:textId="7A4B0F7C" w:rsidR="00C92C16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Cs/>
                <w:sz w:val="22"/>
                <w:szCs w:val="22"/>
              </w:rPr>
              <w:lastRenderedPageBreak/>
              <w:t>Develop a mission statement, goals, objectives</w:t>
            </w:r>
            <w:r w:rsidR="00E91CED">
              <w:rPr>
                <w:rFonts w:ascii="HelveticaNeueLT Std Cn" w:hAnsi="HelveticaNeueLT Std Cn" w:cs="Arial"/>
                <w:bCs/>
                <w:sz w:val="22"/>
                <w:szCs w:val="22"/>
              </w:rPr>
              <w:t xml:space="preserve"> and a league strategic plan.</w:t>
            </w:r>
            <w:r w:rsidRPr="0085089F">
              <w:rPr>
                <w:rFonts w:ascii="HelveticaNeueLT Std Cn" w:hAnsi="HelveticaNeueLT Std Cn" w:cs="Arial"/>
                <w:bCs/>
                <w:sz w:val="22"/>
                <w:szCs w:val="22"/>
              </w:rPr>
              <w:br/>
            </w:r>
          </w:p>
          <w:p w14:paraId="7E03435F" w14:textId="7C99EE39" w:rsidR="00C92C16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Cs/>
                <w:sz w:val="22"/>
                <w:szCs w:val="22"/>
              </w:rPr>
              <w:t>Develop a budget to ensure financial independence</w:t>
            </w:r>
            <w:r w:rsidRPr="0085089F">
              <w:rPr>
                <w:rFonts w:ascii="HelveticaNeueLT Std Cn" w:hAnsi="HelveticaNeueLT Std Cn" w:cs="Arial"/>
                <w:bCs/>
                <w:sz w:val="22"/>
                <w:szCs w:val="22"/>
              </w:rPr>
              <w:br/>
            </w:r>
          </w:p>
          <w:p w14:paraId="5E3C8A59" w14:textId="77777777" w:rsidR="00C92C16" w:rsidRPr="0085089F" w:rsidRDefault="00C92C16" w:rsidP="00C92C16">
            <w:pPr>
              <w:numPr>
                <w:ilvl w:val="0"/>
                <w:numId w:val="38"/>
              </w:numPr>
              <w:rPr>
                <w:rFonts w:ascii="HelveticaNeueLT Std Cn" w:hAnsi="HelveticaNeueLT Std Cn" w:cs="Arial"/>
                <w:bC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Cs/>
                <w:sz w:val="22"/>
                <w:szCs w:val="22"/>
              </w:rPr>
              <w:t>Adopt a Conflict of Interest policy for the board – to be reviewed and signed annually</w:t>
            </w:r>
          </w:p>
          <w:p w14:paraId="63C59FBB" w14:textId="77777777" w:rsidR="00C92C16" w:rsidRPr="0085089F" w:rsidRDefault="00C92C16" w:rsidP="00C92C16">
            <w:pPr>
              <w:ind w:left="720"/>
              <w:rPr>
                <w:rFonts w:ascii="HelveticaNeueLT Std Cn" w:hAnsi="HelveticaNeueLT Std Cn" w:cs="Arial"/>
                <w:bCs/>
                <w:sz w:val="22"/>
                <w:szCs w:val="22"/>
                <w:u w:val="thick"/>
              </w:rPr>
            </w:pPr>
          </w:p>
          <w:p w14:paraId="5759CA52" w14:textId="2E8ACC65" w:rsidR="00242CE8" w:rsidRPr="0085089F" w:rsidRDefault="00242CE8" w:rsidP="00C92C16">
            <w:pPr>
              <w:pStyle w:val="ListParagraph"/>
              <w:widowControl w:val="0"/>
              <w:autoSpaceDE w:val="0"/>
              <w:autoSpaceDN w:val="0"/>
              <w:adjustRightInd w:val="0"/>
              <w:ind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</w:tc>
      </w:tr>
      <w:tr w:rsidR="00242CE8" w:rsidRPr="0085089F" w14:paraId="3DD3D17C" w14:textId="77777777">
        <w:tc>
          <w:tcPr>
            <w:tcW w:w="3078" w:type="dxa"/>
          </w:tcPr>
          <w:p w14:paraId="432E8DC4" w14:textId="77777777" w:rsidR="00242CE8" w:rsidRPr="0085089F" w:rsidRDefault="00242CE8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14:paraId="6C016A3F" w14:textId="35EBE42E" w:rsidR="00242CE8" w:rsidRPr="0085089F" w:rsidRDefault="00242CE8" w:rsidP="0085089F">
            <w:pPr>
              <w:tabs>
                <w:tab w:val="left" w:pos="360"/>
              </w:tabs>
              <w:ind w:left="360" w:hanging="360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3.0</w:t>
            </w: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ab/>
            </w:r>
            <w:r w:rsidR="0085089F" w:rsidRPr="0085089F">
              <w:rPr>
                <w:rFonts w:ascii="HelveticaNeueLT Std Cn" w:hAnsi="HelveticaNeueLT Std Cn" w:cs="Arial"/>
                <w:b/>
                <w:bCs/>
                <w:sz w:val="22"/>
                <w:szCs w:val="22"/>
              </w:rPr>
              <w:t>Start Up Funds For Newly Approved Affiliated Constituent Leagues</w:t>
            </w:r>
          </w:p>
        </w:tc>
        <w:tc>
          <w:tcPr>
            <w:tcW w:w="6498" w:type="dxa"/>
          </w:tcPr>
          <w:p w14:paraId="05F7ECE6" w14:textId="017748EF" w:rsidR="00C92C16" w:rsidRPr="0085089F" w:rsidRDefault="00C92C16" w:rsidP="00C92C16">
            <w:pPr>
              <w:rPr>
                <w:rFonts w:ascii="HelveticaNeueLT Std Cn" w:hAnsi="HelveticaNeueLT Std Cn" w:cs="Arial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bCs/>
                <w:sz w:val="22"/>
                <w:szCs w:val="22"/>
              </w:rPr>
              <w:br/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 xml:space="preserve">NLN will provide funds as follows: </w:t>
            </w:r>
          </w:p>
          <w:p w14:paraId="4B53EE9A" w14:textId="77777777" w:rsidR="00C92C16" w:rsidRPr="0085089F" w:rsidRDefault="00C92C16" w:rsidP="00C92C16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14:paraId="02EFC7A0" w14:textId="77777777" w:rsidR="00C92C16" w:rsidRPr="0085089F" w:rsidRDefault="00C92C16" w:rsidP="00C92C16">
            <w:pPr>
              <w:pStyle w:val="ListParagraph"/>
              <w:numPr>
                <w:ilvl w:val="0"/>
                <w:numId w:val="42"/>
              </w:numPr>
              <w:rPr>
                <w:rFonts w:ascii="HelveticaNeueLT Std Cn" w:hAnsi="HelveticaNeueLT Std Cn" w:cs="Arial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 xml:space="preserve">Dues revenue sharing ($50 per NLN member school in the state) will be provided for the six-month revenue sharing period (either January - June OR July to December) prior to receipt of BOG approval of the new league. 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  <w:t>If the revenue sharing amount for the designated period is less than $500, the difference will be provided, such that the total funds provided is equal to $500.</w:t>
            </w: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br/>
            </w:r>
          </w:p>
          <w:p w14:paraId="0D55EF1F" w14:textId="43CA0617" w:rsidR="00242CE8" w:rsidRPr="0085089F" w:rsidRDefault="00C92C16" w:rsidP="00C92C16">
            <w:pPr>
              <w:pStyle w:val="ListParagraph"/>
              <w:numPr>
                <w:ilvl w:val="0"/>
                <w:numId w:val="42"/>
              </w:numPr>
              <w:rPr>
                <w:rFonts w:ascii="HelveticaNeueLT Std Cn" w:hAnsi="HelveticaNeueLT Std Cn" w:cs="Arial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sz w:val="22"/>
                <w:szCs w:val="22"/>
              </w:rPr>
              <w:t>For CLs formed in a state under regional contract: the new CL will receive a flat $500 (since the revenue for the period prior to BOG approval is awarded to the league with the regional contract)</w:t>
            </w:r>
          </w:p>
          <w:p w14:paraId="3D42917A" w14:textId="1DD00A39" w:rsidR="00242CE8" w:rsidRPr="0085089F" w:rsidRDefault="00242CE8" w:rsidP="00C92C16">
            <w:pPr>
              <w:pStyle w:val="ListParagraph"/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ind w:left="1062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</w:tc>
      </w:tr>
      <w:tr w:rsidR="0038333D" w:rsidRPr="0085089F" w14:paraId="1304962F" w14:textId="77777777">
        <w:tc>
          <w:tcPr>
            <w:tcW w:w="3078" w:type="dxa"/>
          </w:tcPr>
          <w:p w14:paraId="2C42F858" w14:textId="77777777" w:rsidR="0085089F" w:rsidRPr="0085089F" w:rsidRDefault="0085089F" w:rsidP="0085089F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3.1 Recommended Affiliation Guidelines Implementation Schedule for New CLs:</w:t>
            </w:r>
          </w:p>
          <w:p w14:paraId="02184590" w14:textId="2979446E" w:rsidR="0038333D" w:rsidRPr="0085089F" w:rsidRDefault="0038333D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14:paraId="46DBCC0E" w14:textId="1CC1B02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spacing w:before="45"/>
              <w:ind w:left="882"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(After </w:t>
            </w:r>
            <w:r w:rsidR="00E91CED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CL receives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 of provisional status </w:t>
            </w:r>
            <w:r w:rsidR="00E91CED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from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 the NLN BOG)</w:t>
            </w:r>
          </w:p>
          <w:p w14:paraId="43E769B3" w14:textId="7777777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spacing w:before="45"/>
              <w:ind w:left="882"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  <w:p w14:paraId="30EC8A8C" w14:textId="77777777" w:rsidR="0085089F" w:rsidRPr="0085089F" w:rsidRDefault="00C92C16" w:rsidP="008508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5"/>
              <w:ind w:left="882" w:right="-180" w:hanging="360"/>
              <w:rPr>
                <w:rFonts w:ascii="HelveticaNeueLT Std Cn" w:hAnsi="HelveticaNeueLT Std Cn" w:cs="Arial"/>
                <w:b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kern w:val="1"/>
                <w:sz w:val="22"/>
                <w:szCs w:val="22"/>
              </w:rPr>
              <w:t>Months One to Six:</w:t>
            </w:r>
          </w:p>
          <w:p w14:paraId="7D58E7FF" w14:textId="734B1B97" w:rsidR="0085089F" w:rsidRPr="0085089F" w:rsidRDefault="00E91CED" w:rsidP="0085089F">
            <w:pPr>
              <w:widowControl w:val="0"/>
              <w:numPr>
                <w:ilvl w:val="1"/>
                <w:numId w:val="24"/>
              </w:numPr>
              <w:tabs>
                <w:tab w:val="clear" w:pos="1440"/>
                <w:tab w:val="num" w:pos="1332"/>
              </w:tabs>
              <w:autoSpaceDE w:val="0"/>
              <w:autoSpaceDN w:val="0"/>
              <w:adjustRightInd w:val="0"/>
              <w:spacing w:before="45"/>
              <w:ind w:right="-180" w:hanging="468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CL holds</w:t>
            </w:r>
            <w:r w:rsidR="00C92C16"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 official board meeting</w:t>
            </w:r>
            <w:bookmarkStart w:id="0" w:name="_GoBack"/>
            <w:bookmarkEnd w:id="0"/>
          </w:p>
          <w:p w14:paraId="6856D159" w14:textId="77777777" w:rsidR="0085089F" w:rsidRPr="0085089F" w:rsidRDefault="00C92C16" w:rsidP="0085089F">
            <w:pPr>
              <w:widowControl w:val="0"/>
              <w:numPr>
                <w:ilvl w:val="1"/>
                <w:numId w:val="24"/>
              </w:numPr>
              <w:tabs>
                <w:tab w:val="clear" w:pos="1440"/>
                <w:tab w:val="num" w:pos="1332"/>
              </w:tabs>
              <w:autoSpaceDE w:val="0"/>
              <w:autoSpaceDN w:val="0"/>
              <w:adjustRightInd w:val="0"/>
              <w:spacing w:before="45"/>
              <w:ind w:right="-180" w:hanging="468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CL begins implementation of Affiliation Guidelines</w:t>
            </w:r>
          </w:p>
          <w:p w14:paraId="324A00EB" w14:textId="65AA3213" w:rsidR="00C92C16" w:rsidRPr="0085089F" w:rsidRDefault="00C92C16" w:rsidP="0085089F">
            <w:pPr>
              <w:widowControl w:val="0"/>
              <w:numPr>
                <w:ilvl w:val="1"/>
                <w:numId w:val="24"/>
              </w:numPr>
              <w:tabs>
                <w:tab w:val="clear" w:pos="1440"/>
                <w:tab w:val="num" w:pos="1332"/>
              </w:tabs>
              <w:autoSpaceDE w:val="0"/>
              <w:autoSpaceDN w:val="0"/>
              <w:adjustRightInd w:val="0"/>
              <w:spacing w:before="45"/>
              <w:ind w:right="-180" w:hanging="468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CL agrees to adopt the Constituent League Affiliated with the National League for Nursing Bylaws</w:t>
            </w:r>
          </w:p>
          <w:p w14:paraId="5C120FDC" w14:textId="77777777" w:rsidR="00C92C16" w:rsidRPr="0085089F" w:rsidRDefault="00C92C16" w:rsidP="0085089F">
            <w:pPr>
              <w:widowControl w:val="0"/>
              <w:autoSpaceDE w:val="0"/>
              <w:autoSpaceDN w:val="0"/>
              <w:adjustRightInd w:val="0"/>
              <w:spacing w:before="45"/>
              <w:ind w:left="882"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  <w:p w14:paraId="1FFA9B90" w14:textId="77777777" w:rsidR="0085089F" w:rsidRPr="0085089F" w:rsidRDefault="00C92C16" w:rsidP="008508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5"/>
              <w:ind w:left="882" w:right="-180" w:hanging="360"/>
              <w:rPr>
                <w:rFonts w:ascii="HelveticaNeueLT Std Cn" w:hAnsi="HelveticaNeueLT Std Cn" w:cs="Arial"/>
                <w:b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kern w:val="1"/>
                <w:sz w:val="22"/>
                <w:szCs w:val="22"/>
              </w:rPr>
              <w:t>Months Six-Twelve</w:t>
            </w:r>
          </w:p>
          <w:p w14:paraId="1B0F7C3E" w14:textId="220CEA66" w:rsidR="00C92C16" w:rsidRPr="0085089F" w:rsidRDefault="00C92C16" w:rsidP="0085089F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45"/>
              <w:ind w:right="-180" w:hanging="468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CL submits </w:t>
            </w:r>
            <w:r w:rsidR="0085089F"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articles of incorporation, bylaws, 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first strategic plan</w:t>
            </w:r>
            <w:r w:rsidR="0085089F"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, signed conflict of interest</w:t>
            </w: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 and proposed budget to CL Leadership Committee</w:t>
            </w:r>
          </w:p>
          <w:p w14:paraId="6A71F124" w14:textId="77777777" w:rsidR="00C92C16" w:rsidRPr="0085089F" w:rsidRDefault="00C92C16" w:rsidP="0085089F">
            <w:pPr>
              <w:widowControl w:val="0"/>
              <w:autoSpaceDE w:val="0"/>
              <w:autoSpaceDN w:val="0"/>
              <w:adjustRightInd w:val="0"/>
              <w:spacing w:before="45"/>
              <w:ind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  <w:p w14:paraId="5E62DD3A" w14:textId="77777777" w:rsidR="0085089F" w:rsidRPr="0085089F" w:rsidRDefault="00C92C16" w:rsidP="008508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5"/>
              <w:ind w:left="882" w:right="-180" w:hanging="360"/>
              <w:rPr>
                <w:rFonts w:ascii="HelveticaNeueLT Std Cn" w:hAnsi="HelveticaNeueLT Std Cn" w:cs="Arial"/>
                <w:b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b/>
                <w:kern w:val="1"/>
                <w:sz w:val="22"/>
                <w:szCs w:val="22"/>
              </w:rPr>
              <w:t>Months Twelve – Twenty-Four</w:t>
            </w:r>
          </w:p>
          <w:p w14:paraId="089DB5BC" w14:textId="77777777" w:rsidR="0085089F" w:rsidRDefault="0085089F" w:rsidP="0085089F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45"/>
              <w:ind w:right="-180" w:hanging="468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CL begins programming and member outreach.</w:t>
            </w:r>
          </w:p>
          <w:p w14:paraId="292B13BE" w14:textId="12A08EBC" w:rsidR="00C92C16" w:rsidRPr="0085089F" w:rsidRDefault="00C92C16" w:rsidP="0085089F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45"/>
              <w:ind w:right="180" w:hanging="468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  <w:r w:rsidRP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 xml:space="preserve">CL Leadership Committee makes recommendations to the CL </w:t>
            </w:r>
            <w:r w:rsidR="0085089F">
              <w:rPr>
                <w:rFonts w:ascii="HelveticaNeueLT Std Cn" w:hAnsi="HelveticaNeueLT Std Cn" w:cs="Arial"/>
                <w:kern w:val="1"/>
                <w:sz w:val="22"/>
                <w:szCs w:val="22"/>
              </w:rPr>
              <w:t>regarding progress towards full affiliation status.</w:t>
            </w:r>
          </w:p>
          <w:p w14:paraId="76F8EE53" w14:textId="77777777" w:rsidR="00C92C16" w:rsidRPr="0085089F" w:rsidRDefault="00C92C16" w:rsidP="00C92C16">
            <w:pPr>
              <w:widowControl w:val="0"/>
              <w:autoSpaceDE w:val="0"/>
              <w:autoSpaceDN w:val="0"/>
              <w:adjustRightInd w:val="0"/>
              <w:spacing w:before="45"/>
              <w:ind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  <w:p w14:paraId="1544FF58" w14:textId="325AFB1D" w:rsidR="0038333D" w:rsidRPr="0085089F" w:rsidRDefault="0038333D" w:rsidP="00C92C16">
            <w:pPr>
              <w:widowControl w:val="0"/>
              <w:autoSpaceDE w:val="0"/>
              <w:autoSpaceDN w:val="0"/>
              <w:adjustRightInd w:val="0"/>
              <w:spacing w:before="45"/>
              <w:ind w:right="-180"/>
              <w:rPr>
                <w:rFonts w:ascii="HelveticaNeueLT Std Cn" w:hAnsi="HelveticaNeueLT Std Cn" w:cs="Arial"/>
                <w:kern w:val="1"/>
                <w:sz w:val="22"/>
                <w:szCs w:val="22"/>
              </w:rPr>
            </w:pPr>
          </w:p>
        </w:tc>
      </w:tr>
      <w:tr w:rsidR="0038333D" w:rsidRPr="0085089F" w14:paraId="2288FFA2" w14:textId="77777777">
        <w:tc>
          <w:tcPr>
            <w:tcW w:w="3078" w:type="dxa"/>
          </w:tcPr>
          <w:p w14:paraId="320239EE" w14:textId="2551ACD7" w:rsidR="0038333D" w:rsidRPr="0085089F" w:rsidRDefault="0038333D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14:paraId="0ACAD639" w14:textId="648902CD" w:rsidR="0038333D" w:rsidRPr="0085089F" w:rsidRDefault="0038333D" w:rsidP="0038333D">
            <w:pPr>
              <w:widowControl w:val="0"/>
              <w:autoSpaceDE w:val="0"/>
              <w:autoSpaceDN w:val="0"/>
              <w:adjustRightInd w:val="0"/>
              <w:ind w:left="100" w:right="-180"/>
              <w:rPr>
                <w:rFonts w:ascii="HelveticaNeueLT Std Cn" w:hAnsi="HelveticaNeueLT Std Cn" w:cs="Arial"/>
                <w:b/>
                <w:bCs/>
                <w:sz w:val="22"/>
                <w:szCs w:val="22"/>
              </w:rPr>
            </w:pPr>
          </w:p>
        </w:tc>
      </w:tr>
    </w:tbl>
    <w:p w14:paraId="7CC3B9CA" w14:textId="77777777" w:rsidR="00242CE8" w:rsidRPr="0085089F" w:rsidRDefault="00242CE8">
      <w:pPr>
        <w:rPr>
          <w:rFonts w:ascii="HelveticaNeueLT Std Cn" w:hAnsi="HelveticaNeueLT Std Cn" w:cs="Arial"/>
          <w:sz w:val="22"/>
          <w:szCs w:val="22"/>
        </w:rPr>
      </w:pPr>
    </w:p>
    <w:p w14:paraId="7BBB6411" w14:textId="77777777" w:rsidR="00242CE8" w:rsidRPr="0085089F" w:rsidRDefault="00242CE8">
      <w:pPr>
        <w:rPr>
          <w:rFonts w:ascii="HelveticaNeueLT Std Cn" w:hAnsi="HelveticaNeueLT Std Cn" w:cs="Arial"/>
          <w:sz w:val="22"/>
          <w:szCs w:val="22"/>
        </w:rPr>
      </w:pPr>
      <w:r w:rsidRPr="0085089F">
        <w:rPr>
          <w:rFonts w:ascii="HelveticaNeueLT Std Cn" w:hAnsi="HelveticaNeueLT Std Cn" w:cs="Arial"/>
          <w:sz w:val="22"/>
          <w:szCs w:val="22"/>
        </w:rPr>
        <w:t>Revision Dates:</w:t>
      </w:r>
    </w:p>
    <w:sectPr w:rsidR="00242CE8" w:rsidRPr="0085089F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AA3BF" w14:textId="77777777" w:rsidR="00C92C16" w:rsidRDefault="00C92C16">
      <w:r>
        <w:separator/>
      </w:r>
    </w:p>
  </w:endnote>
  <w:endnote w:type="continuationSeparator" w:id="0">
    <w:p w14:paraId="51446D75" w14:textId="77777777" w:rsidR="00C92C16" w:rsidRDefault="00C9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AD523" w14:textId="77777777" w:rsidR="00C92C16" w:rsidRDefault="00C92C16">
      <w:r>
        <w:separator/>
      </w:r>
    </w:p>
  </w:footnote>
  <w:footnote w:type="continuationSeparator" w:id="0">
    <w:p w14:paraId="50962A4E" w14:textId="77777777" w:rsidR="00C92C16" w:rsidRDefault="00C9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4294F" w14:textId="714E5368" w:rsidR="004312BC" w:rsidRPr="00A07765" w:rsidRDefault="004312BC" w:rsidP="004312BC">
    <w:pPr>
      <w:pStyle w:val="Header"/>
      <w:tabs>
        <w:tab w:val="clear" w:pos="864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07765">
      <w:rPr>
        <w:rFonts w:ascii="HelveticaNeueLT Std Cn" w:hAnsi="HelveticaNeueLT Std Cn" w:cs="Arial"/>
        <w:i/>
      </w:rPr>
      <w:t>NLN Constituent League Policy Manual</w:t>
    </w:r>
    <w:r>
      <w:rPr>
        <w:rFonts w:ascii="HelveticaNeueLT Std Cn" w:hAnsi="HelveticaNeueLT Std Cn" w:cs="Arial"/>
        <w:i/>
      </w:rPr>
      <w:t>/Section 1/</w:t>
    </w:r>
    <w:r w:rsidR="00F04BB0">
      <w:rPr>
        <w:rFonts w:ascii="HelveticaNeueLT Std Cn" w:hAnsi="HelveticaNeueLT Std Cn" w:cs="Arial"/>
        <w:i/>
      </w:rPr>
      <w:t>NLN Affiliation</w:t>
    </w:r>
  </w:p>
  <w:p w14:paraId="1C7DC0AE" w14:textId="0D1EA31C" w:rsidR="00C92C16" w:rsidRPr="004312BC" w:rsidRDefault="00C92C16" w:rsidP="00431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BBA"/>
    <w:multiLevelType w:val="multilevel"/>
    <w:tmpl w:val="0F56B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04755B"/>
    <w:multiLevelType w:val="multilevel"/>
    <w:tmpl w:val="5D0E4D1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B451400"/>
    <w:multiLevelType w:val="multilevel"/>
    <w:tmpl w:val="BE4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6950211"/>
    <w:multiLevelType w:val="hybridMultilevel"/>
    <w:tmpl w:val="E5661DD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6CF4B6F"/>
    <w:multiLevelType w:val="hybridMultilevel"/>
    <w:tmpl w:val="642A20D2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18B51FB0"/>
    <w:multiLevelType w:val="hybridMultilevel"/>
    <w:tmpl w:val="D506E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306E"/>
    <w:multiLevelType w:val="multilevel"/>
    <w:tmpl w:val="9DA68EAA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95748B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BDA2A49"/>
    <w:multiLevelType w:val="multilevel"/>
    <w:tmpl w:val="BE4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F565AF2"/>
    <w:multiLevelType w:val="multilevel"/>
    <w:tmpl w:val="BE4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F5776D0"/>
    <w:multiLevelType w:val="multilevel"/>
    <w:tmpl w:val="0F56B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2252D7A"/>
    <w:multiLevelType w:val="multilevel"/>
    <w:tmpl w:val="E3D06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9822768"/>
    <w:multiLevelType w:val="multilevel"/>
    <w:tmpl w:val="1B865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F963B48"/>
    <w:multiLevelType w:val="multilevel"/>
    <w:tmpl w:val="0F56B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7381081"/>
    <w:multiLevelType w:val="multilevel"/>
    <w:tmpl w:val="0130C942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D7F64A8"/>
    <w:multiLevelType w:val="hybridMultilevel"/>
    <w:tmpl w:val="848ED252"/>
    <w:lvl w:ilvl="0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8">
    <w:nsid w:val="3EAC15F6"/>
    <w:multiLevelType w:val="multilevel"/>
    <w:tmpl w:val="BE4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F8A6198"/>
    <w:multiLevelType w:val="multilevel"/>
    <w:tmpl w:val="0A3E55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AD2445"/>
    <w:multiLevelType w:val="hybridMultilevel"/>
    <w:tmpl w:val="39C235F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40AC510A"/>
    <w:multiLevelType w:val="multilevel"/>
    <w:tmpl w:val="0F56B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20C0850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4540B5F"/>
    <w:multiLevelType w:val="multilevel"/>
    <w:tmpl w:val="BE4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9116044"/>
    <w:multiLevelType w:val="multilevel"/>
    <w:tmpl w:val="E3D06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A321671"/>
    <w:multiLevelType w:val="multilevel"/>
    <w:tmpl w:val="E3D06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F6FAE"/>
    <w:multiLevelType w:val="hybridMultilevel"/>
    <w:tmpl w:val="5D4CC934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537B4DBB"/>
    <w:multiLevelType w:val="multilevel"/>
    <w:tmpl w:val="5E16D1B0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5060479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61E11C8"/>
    <w:multiLevelType w:val="multilevel"/>
    <w:tmpl w:val="C024A54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AB1FC4"/>
    <w:multiLevelType w:val="multilevel"/>
    <w:tmpl w:val="0130C942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77545E0"/>
    <w:multiLevelType w:val="hybridMultilevel"/>
    <w:tmpl w:val="CAEA0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F477AD"/>
    <w:multiLevelType w:val="multilevel"/>
    <w:tmpl w:val="BE4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EF335CC"/>
    <w:multiLevelType w:val="hybridMultilevel"/>
    <w:tmpl w:val="32A8B16C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6">
    <w:nsid w:val="6F305E9C"/>
    <w:multiLevelType w:val="hybridMultilevel"/>
    <w:tmpl w:val="3C8409EA"/>
    <w:lvl w:ilvl="0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7">
    <w:nsid w:val="7089149F"/>
    <w:multiLevelType w:val="hybridMultilevel"/>
    <w:tmpl w:val="B8589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17A99"/>
    <w:multiLevelType w:val="multilevel"/>
    <w:tmpl w:val="EFE493EE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4E84812"/>
    <w:multiLevelType w:val="multilevel"/>
    <w:tmpl w:val="0F56B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79843DB"/>
    <w:multiLevelType w:val="multilevel"/>
    <w:tmpl w:val="77766454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BDD23C5"/>
    <w:multiLevelType w:val="multilevel"/>
    <w:tmpl w:val="E5661DD6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8"/>
  </w:num>
  <w:num w:numId="2">
    <w:abstractNumId w:val="30"/>
  </w:num>
  <w:num w:numId="3">
    <w:abstractNumId w:val="0"/>
  </w:num>
  <w:num w:numId="4">
    <w:abstractNumId w:val="21"/>
  </w:num>
  <w:num w:numId="5">
    <w:abstractNumId w:val="14"/>
  </w:num>
  <w:num w:numId="6">
    <w:abstractNumId w:val="39"/>
  </w:num>
  <w:num w:numId="7">
    <w:abstractNumId w:val="11"/>
  </w:num>
  <w:num w:numId="8">
    <w:abstractNumId w:val="26"/>
  </w:num>
  <w:num w:numId="9">
    <w:abstractNumId w:val="16"/>
  </w:num>
  <w:num w:numId="10">
    <w:abstractNumId w:val="31"/>
  </w:num>
  <w:num w:numId="11">
    <w:abstractNumId w:val="19"/>
  </w:num>
  <w:num w:numId="12">
    <w:abstractNumId w:val="1"/>
  </w:num>
  <w:num w:numId="13">
    <w:abstractNumId w:val="33"/>
  </w:num>
  <w:num w:numId="14">
    <w:abstractNumId w:val="4"/>
  </w:num>
  <w:num w:numId="15">
    <w:abstractNumId w:val="41"/>
  </w:num>
  <w:num w:numId="16">
    <w:abstractNumId w:val="17"/>
  </w:num>
  <w:num w:numId="17">
    <w:abstractNumId w:val="36"/>
  </w:num>
  <w:num w:numId="18">
    <w:abstractNumId w:val="29"/>
  </w:num>
  <w:num w:numId="19">
    <w:abstractNumId w:val="25"/>
  </w:num>
  <w:num w:numId="20">
    <w:abstractNumId w:val="22"/>
  </w:num>
  <w:num w:numId="21">
    <w:abstractNumId w:val="13"/>
  </w:num>
  <w:num w:numId="22">
    <w:abstractNumId w:val="27"/>
  </w:num>
  <w:num w:numId="23">
    <w:abstractNumId w:val="12"/>
  </w:num>
  <w:num w:numId="24">
    <w:abstractNumId w:val="28"/>
  </w:num>
  <w:num w:numId="25">
    <w:abstractNumId w:val="24"/>
  </w:num>
  <w:num w:numId="26">
    <w:abstractNumId w:val="7"/>
  </w:num>
  <w:num w:numId="27">
    <w:abstractNumId w:val="40"/>
  </w:num>
  <w:num w:numId="28">
    <w:abstractNumId w:val="38"/>
  </w:num>
  <w:num w:numId="29">
    <w:abstractNumId w:val="15"/>
  </w:num>
  <w:num w:numId="30">
    <w:abstractNumId w:val="32"/>
  </w:num>
  <w:num w:numId="31">
    <w:abstractNumId w:val="2"/>
  </w:num>
  <w:num w:numId="32">
    <w:abstractNumId w:val="37"/>
  </w:num>
  <w:num w:numId="33">
    <w:abstractNumId w:val="6"/>
  </w:num>
  <w:num w:numId="34">
    <w:abstractNumId w:val="5"/>
  </w:num>
  <w:num w:numId="35">
    <w:abstractNumId w:val="35"/>
  </w:num>
  <w:num w:numId="36">
    <w:abstractNumId w:val="20"/>
  </w:num>
  <w:num w:numId="37">
    <w:abstractNumId w:val="9"/>
  </w:num>
  <w:num w:numId="38">
    <w:abstractNumId w:val="18"/>
  </w:num>
  <w:num w:numId="39">
    <w:abstractNumId w:val="23"/>
  </w:num>
  <w:num w:numId="40">
    <w:abstractNumId w:val="3"/>
  </w:num>
  <w:num w:numId="41">
    <w:abstractNumId w:val="1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8"/>
    <w:rsid w:val="000355BA"/>
    <w:rsid w:val="00242CE8"/>
    <w:rsid w:val="0038333D"/>
    <w:rsid w:val="004312BC"/>
    <w:rsid w:val="00676F24"/>
    <w:rsid w:val="0085089F"/>
    <w:rsid w:val="00C92C16"/>
    <w:rsid w:val="00D92C30"/>
    <w:rsid w:val="00E41D09"/>
    <w:rsid w:val="00E91CED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B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</w:rPr>
  </w:style>
  <w:style w:type="paragraph" w:styleId="BodyTextIndent">
    <w:name w:val="Body Text Indent"/>
    <w:basedOn w:val="Normal"/>
    <w:semiHidden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83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C1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3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</w:rPr>
  </w:style>
  <w:style w:type="paragraph" w:styleId="BodyTextIndent">
    <w:name w:val="Body Text Indent"/>
    <w:basedOn w:val="Normal"/>
    <w:semiHidden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383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C1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3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n.org/clbullet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NCSBN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subject/>
  <dc:creator>Chrissy Ward</dc:creator>
  <cp:keywords/>
  <dc:description/>
  <cp:lastModifiedBy>Chrissy Ward</cp:lastModifiedBy>
  <cp:revision>7</cp:revision>
  <cp:lastPrinted>2002-01-25T21:02:00Z</cp:lastPrinted>
  <dcterms:created xsi:type="dcterms:W3CDTF">2015-11-02T18:22:00Z</dcterms:created>
  <dcterms:modified xsi:type="dcterms:W3CDTF">2016-01-19T19:19:00Z</dcterms:modified>
</cp:coreProperties>
</file>