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5C6B" w14:textId="77777777" w:rsidR="00660615" w:rsidRPr="006700EE" w:rsidRDefault="00660615" w:rsidP="007C7D0E">
      <w:pPr>
        <w:ind w:right="-540"/>
        <w:rPr>
          <w:rFonts w:asciiTheme="minorHAnsi" w:hAnsiTheme="minorHAnsi" w:cstheme="minorHAnsi"/>
        </w:rPr>
      </w:pPr>
      <w:bookmarkStart w:id="0" w:name="_Hlk509579369"/>
    </w:p>
    <w:p w14:paraId="3CCDA5F6" w14:textId="77777777" w:rsidR="00660615" w:rsidRPr="006700EE" w:rsidRDefault="00660615" w:rsidP="007C7D0E">
      <w:pPr>
        <w:ind w:right="-540"/>
        <w:rPr>
          <w:rFonts w:asciiTheme="minorHAnsi" w:hAnsiTheme="minorHAnsi" w:cstheme="minorHAnsi"/>
        </w:rPr>
      </w:pPr>
    </w:p>
    <w:p w14:paraId="4ACBA2C0" w14:textId="77777777" w:rsidR="008201EB" w:rsidRPr="00B42824" w:rsidRDefault="00ED4A69" w:rsidP="00385FC6">
      <w:pPr>
        <w:rPr>
          <w:rFonts w:asciiTheme="minorHAnsi" w:hAnsiTheme="minorHAnsi" w:cstheme="minorHAnsi"/>
          <w:color w:val="274191"/>
          <w:sz w:val="36"/>
          <w:szCs w:val="36"/>
        </w:rPr>
      </w:pPr>
      <w:r w:rsidRPr="00B42824">
        <w:rPr>
          <w:rFonts w:asciiTheme="minorHAnsi" w:hAnsiTheme="minorHAnsi" w:cstheme="minorHAnsi"/>
          <w:color w:val="274191"/>
          <w:sz w:val="36"/>
          <w:szCs w:val="36"/>
        </w:rPr>
        <w:t>PATIENT CHART</w:t>
      </w:r>
    </w:p>
    <w:p w14:paraId="012F80B6" w14:textId="77777777" w:rsidR="008201EB" w:rsidRPr="006700EE" w:rsidRDefault="008201EB" w:rsidP="00385FC6">
      <w:pPr>
        <w:rPr>
          <w:rFonts w:asciiTheme="minorHAnsi" w:hAnsiTheme="minorHAnsi" w:cstheme="minorHAnsi"/>
        </w:rPr>
      </w:pPr>
    </w:p>
    <w:p w14:paraId="16697B3F" w14:textId="77777777" w:rsidR="00C54E91" w:rsidRPr="006700EE" w:rsidRDefault="00ED4A69" w:rsidP="00385FC6">
      <w:pPr>
        <w:rPr>
          <w:rFonts w:asciiTheme="minorHAnsi" w:hAnsiTheme="minorHAnsi" w:cstheme="minorHAnsi"/>
        </w:rPr>
      </w:pPr>
      <w:r w:rsidRPr="006700EE">
        <w:rPr>
          <w:rFonts w:asciiTheme="minorHAnsi" w:hAnsiTheme="minorHAnsi" w:cstheme="minorHAnsi"/>
        </w:rPr>
        <w:t>Chart for Millie Larsen Simulation #1</w:t>
      </w:r>
    </w:p>
    <w:p w14:paraId="67A9CB0B" w14:textId="77777777" w:rsidR="001E310C" w:rsidRPr="006700EE" w:rsidRDefault="001E310C" w:rsidP="00385FC6">
      <w:pPr>
        <w:rPr>
          <w:rFonts w:asciiTheme="minorHAnsi" w:hAnsiTheme="minorHAnsi" w:cstheme="minorHAnsi"/>
        </w:rPr>
      </w:pPr>
    </w:p>
    <w:p w14:paraId="06500A84" w14:textId="77777777" w:rsidR="001E310C" w:rsidRPr="006700EE" w:rsidRDefault="001E310C" w:rsidP="00385FC6">
      <w:pPr>
        <w:rPr>
          <w:rFonts w:asciiTheme="minorHAnsi" w:hAnsiTheme="minorHAnsi" w:cstheme="minorHAnsi"/>
        </w:rPr>
      </w:pPr>
    </w:p>
    <w:p w14:paraId="47B0157C" w14:textId="77777777" w:rsidR="001E310C" w:rsidRPr="006700EE" w:rsidRDefault="001E310C" w:rsidP="00385FC6">
      <w:pPr>
        <w:rPr>
          <w:rFonts w:asciiTheme="minorHAnsi" w:hAnsiTheme="minorHAnsi" w:cstheme="minorHAnsi"/>
        </w:rPr>
      </w:pPr>
    </w:p>
    <w:p w14:paraId="49352457" w14:textId="77777777" w:rsidR="001E310C" w:rsidRPr="006700EE" w:rsidRDefault="001E310C" w:rsidP="00385FC6">
      <w:pPr>
        <w:rPr>
          <w:rFonts w:asciiTheme="minorHAnsi" w:hAnsiTheme="minorHAnsi" w:cstheme="minorHAnsi"/>
        </w:rPr>
      </w:pPr>
      <w:r w:rsidRPr="006700EE">
        <w:rPr>
          <w:rFonts w:asciiTheme="minorHAnsi" w:hAnsiTheme="minorHAnsi" w:cstheme="minorHAnsi"/>
        </w:rPr>
        <w:t>Download these tools and attach to chart:</w:t>
      </w:r>
    </w:p>
    <w:p w14:paraId="16C005D5" w14:textId="77777777" w:rsidR="001E310C" w:rsidRPr="006700EE" w:rsidRDefault="001E310C" w:rsidP="00385FC6">
      <w:pPr>
        <w:rPr>
          <w:rFonts w:asciiTheme="minorHAnsi" w:hAnsiTheme="minorHAnsi" w:cstheme="minorHAnsi"/>
        </w:rPr>
      </w:pPr>
    </w:p>
    <w:p w14:paraId="5FAC8941" w14:textId="33573123" w:rsidR="001E310C" w:rsidRPr="006700EE" w:rsidRDefault="00872763" w:rsidP="001E310C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6700EE">
        <w:rPr>
          <w:rFonts w:asciiTheme="minorHAnsi" w:hAnsiTheme="minorHAnsi" w:cstheme="minorHAnsi"/>
        </w:rPr>
        <w:t>Fulmer SPICES</w:t>
      </w:r>
    </w:p>
    <w:p w14:paraId="54F9EF94" w14:textId="4A3C60B0" w:rsidR="001E310C" w:rsidRPr="006700EE" w:rsidRDefault="0097114A" w:rsidP="00F35CA1">
      <w:pPr>
        <w:ind w:left="720"/>
        <w:rPr>
          <w:rFonts w:asciiTheme="minorHAnsi" w:hAnsiTheme="minorHAnsi" w:cstheme="minorHAnsi"/>
        </w:rPr>
      </w:pPr>
      <w:hyperlink r:id="rId10" w:history="1">
        <w:r w:rsidR="00F35CA1" w:rsidRPr="006700EE">
          <w:rPr>
            <w:rStyle w:val="Hyperlink"/>
            <w:rFonts w:asciiTheme="minorHAnsi" w:hAnsiTheme="minorHAnsi" w:cstheme="minorHAnsi"/>
          </w:rPr>
          <w:t>https://hign.org/consultgeri/try-this-series/fulmer-spices-overall-assessment-tool-older-adults</w:t>
        </w:r>
      </w:hyperlink>
    </w:p>
    <w:p w14:paraId="72BD5D37" w14:textId="77777777" w:rsidR="00F35CA1" w:rsidRPr="006700EE" w:rsidRDefault="00F35CA1" w:rsidP="00F35CA1">
      <w:pPr>
        <w:ind w:left="720"/>
        <w:rPr>
          <w:rFonts w:asciiTheme="minorHAnsi" w:hAnsiTheme="minorHAnsi" w:cstheme="minorHAnsi"/>
        </w:rPr>
      </w:pPr>
    </w:p>
    <w:p w14:paraId="1368F00A" w14:textId="77777777" w:rsidR="001E310C" w:rsidRPr="006700EE" w:rsidRDefault="001E310C" w:rsidP="001E310C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6700EE">
        <w:rPr>
          <w:rFonts w:asciiTheme="minorHAnsi" w:hAnsiTheme="minorHAnsi" w:cstheme="minorHAnsi"/>
        </w:rPr>
        <w:t>The Confusion Assessment Method (CAM)</w:t>
      </w:r>
    </w:p>
    <w:p w14:paraId="4305329E" w14:textId="7011367A" w:rsidR="001E310C" w:rsidRPr="006700EE" w:rsidRDefault="0097114A" w:rsidP="00F35CA1">
      <w:pPr>
        <w:ind w:left="720"/>
        <w:rPr>
          <w:rFonts w:asciiTheme="minorHAnsi" w:hAnsiTheme="minorHAnsi" w:cstheme="minorHAnsi"/>
        </w:rPr>
      </w:pPr>
      <w:hyperlink r:id="rId11" w:history="1">
        <w:r w:rsidR="00F35CA1" w:rsidRPr="006700EE">
          <w:rPr>
            <w:rStyle w:val="Hyperlink"/>
            <w:rFonts w:asciiTheme="minorHAnsi" w:hAnsiTheme="minorHAnsi" w:cstheme="minorHAnsi"/>
          </w:rPr>
          <w:t>https://hign.org/consultgeri/try-this-series/confusion-assessment-method-cam</w:t>
        </w:r>
      </w:hyperlink>
    </w:p>
    <w:p w14:paraId="181AC216" w14:textId="77777777" w:rsidR="001E310C" w:rsidRPr="006700EE" w:rsidRDefault="001E310C" w:rsidP="00385FC6">
      <w:pPr>
        <w:rPr>
          <w:rFonts w:asciiTheme="minorHAnsi" w:hAnsiTheme="minorHAnsi" w:cstheme="minorHAnsi"/>
        </w:rPr>
      </w:pPr>
    </w:p>
    <w:p w14:paraId="55948A53" w14:textId="77777777" w:rsidR="00C54E91" w:rsidRPr="006700EE" w:rsidRDefault="00C54E91">
      <w:pPr>
        <w:rPr>
          <w:rFonts w:asciiTheme="minorHAnsi" w:hAnsiTheme="minorHAnsi" w:cstheme="minorHAnsi"/>
        </w:rPr>
      </w:pPr>
      <w:r w:rsidRPr="006700EE">
        <w:rPr>
          <w:rFonts w:asciiTheme="minorHAnsi" w:hAnsiTheme="minorHAnsi" w:cstheme="minorHAnsi"/>
        </w:rPr>
        <w:br w:type="page"/>
      </w:r>
    </w:p>
    <w:p w14:paraId="0980957F" w14:textId="77777777" w:rsidR="00C54E91" w:rsidRPr="00B42824" w:rsidRDefault="00C54E91" w:rsidP="00C54E91">
      <w:pPr>
        <w:spacing w:line="276" w:lineRule="auto"/>
        <w:jc w:val="center"/>
        <w:outlineLvl w:val="1"/>
        <w:rPr>
          <w:rFonts w:asciiTheme="minorHAnsi" w:hAnsiTheme="minorHAnsi" w:cstheme="minorHAnsi"/>
          <w:color w:val="274191"/>
          <w:sz w:val="36"/>
          <w:szCs w:val="28"/>
        </w:rPr>
      </w:pPr>
      <w:r w:rsidRPr="00B42824">
        <w:rPr>
          <w:rFonts w:asciiTheme="minorHAnsi" w:hAnsiTheme="minorHAnsi" w:cstheme="minorHAnsi"/>
          <w:color w:val="274191"/>
          <w:sz w:val="36"/>
          <w:szCs w:val="28"/>
        </w:rPr>
        <w:lastRenderedPageBreak/>
        <w:t>SBAR Report Students Will Receive Before Simulation</w:t>
      </w:r>
    </w:p>
    <w:p w14:paraId="39C80BB1" w14:textId="77777777" w:rsidR="002338CF" w:rsidRPr="00B42824" w:rsidRDefault="002338CF" w:rsidP="002338CF">
      <w:pPr>
        <w:rPr>
          <w:rFonts w:asciiTheme="minorHAnsi" w:hAnsiTheme="minorHAnsi" w:cstheme="minorHAnsi"/>
          <w:bCs/>
        </w:rPr>
      </w:pPr>
      <w:bookmarkStart w:id="1" w:name="_Hlk509505608"/>
      <w:bookmarkEnd w:id="0"/>
    </w:p>
    <w:p w14:paraId="4A75570C" w14:textId="4C583503" w:rsidR="002338CF" w:rsidRPr="00B42824" w:rsidRDefault="002338CF" w:rsidP="002338CF">
      <w:pPr>
        <w:rPr>
          <w:rFonts w:asciiTheme="minorHAnsi" w:hAnsiTheme="minorHAnsi" w:cstheme="minorHAnsi"/>
        </w:rPr>
      </w:pPr>
      <w:r w:rsidRPr="00B42824">
        <w:rPr>
          <w:rFonts w:asciiTheme="minorHAnsi" w:hAnsiTheme="minorHAnsi" w:cstheme="minorHAnsi"/>
          <w:b/>
        </w:rPr>
        <w:t xml:space="preserve">Time:  </w:t>
      </w:r>
      <w:r w:rsidR="00C16FFC" w:rsidRPr="00B42824">
        <w:rPr>
          <w:rFonts w:asciiTheme="minorHAnsi" w:hAnsiTheme="minorHAnsi" w:cstheme="minorHAnsi"/>
        </w:rPr>
        <w:t>0700</w:t>
      </w:r>
    </w:p>
    <w:p w14:paraId="129947B8" w14:textId="77777777" w:rsidR="002338CF" w:rsidRPr="00B42824" w:rsidRDefault="002338CF" w:rsidP="002338CF">
      <w:pPr>
        <w:rPr>
          <w:rFonts w:asciiTheme="minorHAnsi" w:hAnsiTheme="minorHAnsi" w:cstheme="minorHAnsi"/>
          <w:bCs/>
        </w:rPr>
      </w:pPr>
    </w:p>
    <w:bookmarkEnd w:id="1"/>
    <w:p w14:paraId="1D6127F3" w14:textId="77777777" w:rsidR="00F916FB" w:rsidRPr="00B42824" w:rsidRDefault="00F916FB" w:rsidP="00F916FB">
      <w:pPr>
        <w:rPr>
          <w:rFonts w:asciiTheme="minorHAnsi" w:hAnsiTheme="minorHAnsi" w:cstheme="minorHAnsi"/>
        </w:rPr>
      </w:pPr>
      <w:r w:rsidRPr="00B42824">
        <w:rPr>
          <w:rFonts w:asciiTheme="minorHAnsi" w:hAnsiTheme="minorHAnsi" w:cstheme="minorHAnsi"/>
          <w:b/>
        </w:rPr>
        <w:t xml:space="preserve">Person providing report:  </w:t>
      </w:r>
      <w:r w:rsidRPr="00B42824">
        <w:rPr>
          <w:rFonts w:asciiTheme="minorHAnsi" w:hAnsiTheme="minorHAnsi" w:cstheme="minorHAnsi"/>
        </w:rPr>
        <w:t>Nurse going off shift</w:t>
      </w:r>
    </w:p>
    <w:p w14:paraId="33466168" w14:textId="77777777" w:rsidR="00F916FB" w:rsidRPr="00B42824" w:rsidRDefault="00F916FB" w:rsidP="00F916FB">
      <w:pPr>
        <w:rPr>
          <w:rFonts w:asciiTheme="minorHAnsi" w:hAnsiTheme="minorHAnsi" w:cstheme="minorHAnsi"/>
          <w:bCs/>
        </w:rPr>
      </w:pPr>
    </w:p>
    <w:p w14:paraId="2E139B3D" w14:textId="17DD2912" w:rsidR="00F916FB" w:rsidRPr="00B42824" w:rsidRDefault="00F916FB" w:rsidP="00F916FB">
      <w:pPr>
        <w:rPr>
          <w:rFonts w:asciiTheme="minorHAnsi" w:hAnsiTheme="minorHAnsi" w:cstheme="minorHAnsi"/>
        </w:rPr>
      </w:pPr>
      <w:r w:rsidRPr="00B42824">
        <w:rPr>
          <w:rFonts w:asciiTheme="minorHAnsi" w:hAnsiTheme="minorHAnsi" w:cstheme="minorHAnsi"/>
          <w:b/>
        </w:rPr>
        <w:t xml:space="preserve">Situation: </w:t>
      </w:r>
      <w:r w:rsidRPr="00B42824">
        <w:rPr>
          <w:rFonts w:asciiTheme="minorHAnsi" w:hAnsiTheme="minorHAnsi" w:cstheme="minorHAnsi"/>
        </w:rPr>
        <w:t>Millie Lars</w:t>
      </w:r>
      <w:r w:rsidR="00A27B8C" w:rsidRPr="00B42824">
        <w:rPr>
          <w:rFonts w:asciiTheme="minorHAnsi" w:hAnsiTheme="minorHAnsi" w:cstheme="minorHAnsi"/>
        </w:rPr>
        <w:t>e</w:t>
      </w:r>
      <w:r w:rsidRPr="00B42824">
        <w:rPr>
          <w:rFonts w:asciiTheme="minorHAnsi" w:hAnsiTheme="minorHAnsi" w:cstheme="minorHAnsi"/>
        </w:rPr>
        <w:t>n is an 84-year-old female brought to the E</w:t>
      </w:r>
      <w:r w:rsidR="00B42824" w:rsidRPr="00B42824">
        <w:rPr>
          <w:rFonts w:asciiTheme="minorHAnsi" w:hAnsiTheme="minorHAnsi" w:cstheme="minorHAnsi"/>
        </w:rPr>
        <w:t>D</w:t>
      </w:r>
      <w:r w:rsidRPr="00B42824">
        <w:rPr>
          <w:rFonts w:asciiTheme="minorHAnsi" w:hAnsiTheme="minorHAnsi" w:cstheme="minorHAnsi"/>
        </w:rPr>
        <w:t xml:space="preserve"> by her daughter with confusion.</w:t>
      </w:r>
    </w:p>
    <w:p w14:paraId="41373F70" w14:textId="77777777" w:rsidR="00F916FB" w:rsidRPr="00B42824" w:rsidRDefault="00F916FB" w:rsidP="00F916FB">
      <w:pPr>
        <w:rPr>
          <w:rFonts w:asciiTheme="minorHAnsi" w:hAnsiTheme="minorHAnsi" w:cstheme="minorHAnsi"/>
          <w:b/>
        </w:rPr>
      </w:pPr>
    </w:p>
    <w:p w14:paraId="7F898214" w14:textId="1526EF47" w:rsidR="00F916FB" w:rsidRPr="00B42824" w:rsidRDefault="00F916FB" w:rsidP="00F916FB">
      <w:pPr>
        <w:rPr>
          <w:rFonts w:asciiTheme="minorHAnsi" w:hAnsiTheme="minorHAnsi" w:cstheme="minorHAnsi"/>
        </w:rPr>
      </w:pPr>
      <w:r w:rsidRPr="00B42824">
        <w:rPr>
          <w:rFonts w:asciiTheme="minorHAnsi" w:hAnsiTheme="minorHAnsi" w:cstheme="minorHAnsi"/>
          <w:b/>
        </w:rPr>
        <w:t xml:space="preserve">Background: </w:t>
      </w:r>
      <w:r w:rsidRPr="00B42824">
        <w:rPr>
          <w:rFonts w:asciiTheme="minorHAnsi" w:hAnsiTheme="minorHAnsi" w:cstheme="minorHAnsi"/>
        </w:rPr>
        <w:t>When Millie’s daughter stopped in to see her yesterday evening, she found that she was not making sense or acting right.  She brought her to the E</w:t>
      </w:r>
      <w:r w:rsidR="00B42824" w:rsidRPr="00B42824">
        <w:rPr>
          <w:rFonts w:asciiTheme="minorHAnsi" w:hAnsiTheme="minorHAnsi" w:cstheme="minorHAnsi"/>
        </w:rPr>
        <w:t>D</w:t>
      </w:r>
      <w:r w:rsidRPr="00B42824">
        <w:rPr>
          <w:rFonts w:asciiTheme="minorHAnsi" w:hAnsiTheme="minorHAnsi" w:cstheme="minorHAnsi"/>
        </w:rPr>
        <w:t xml:space="preserve"> and a decision was made to admit her, but she remained in the E</w:t>
      </w:r>
      <w:r w:rsidR="00B42824" w:rsidRPr="00B42824">
        <w:rPr>
          <w:rFonts w:asciiTheme="minorHAnsi" w:hAnsiTheme="minorHAnsi" w:cstheme="minorHAnsi"/>
        </w:rPr>
        <w:t>D</w:t>
      </w:r>
      <w:r w:rsidRPr="00B42824">
        <w:rPr>
          <w:rFonts w:asciiTheme="minorHAnsi" w:hAnsiTheme="minorHAnsi" w:cstheme="minorHAnsi"/>
        </w:rPr>
        <w:t xml:space="preserve"> all night until a bed became available an hour ago.  Mrs. Lars</w:t>
      </w:r>
      <w:r w:rsidR="00A27B8C" w:rsidRPr="00B42824">
        <w:rPr>
          <w:rFonts w:asciiTheme="minorHAnsi" w:hAnsiTheme="minorHAnsi" w:cstheme="minorHAnsi"/>
        </w:rPr>
        <w:t>e</w:t>
      </w:r>
      <w:r w:rsidRPr="00B42824">
        <w:rPr>
          <w:rFonts w:asciiTheme="minorHAnsi" w:hAnsiTheme="minorHAnsi" w:cstheme="minorHAnsi"/>
        </w:rPr>
        <w:t>n has a history of hypertension, glaucoma, osteoporosis, arthritis, elevated cholesterol, and stress incontinence. It is unclear whether she has taken her medications properly the past few days; her daughter couldn't tell from looking at her medication box.</w:t>
      </w:r>
    </w:p>
    <w:p w14:paraId="595023AA" w14:textId="77777777" w:rsidR="00F916FB" w:rsidRPr="00B42824" w:rsidRDefault="00F916FB" w:rsidP="00F916FB">
      <w:pPr>
        <w:rPr>
          <w:rFonts w:asciiTheme="minorHAnsi" w:hAnsiTheme="minorHAnsi" w:cstheme="minorHAnsi"/>
        </w:rPr>
      </w:pPr>
    </w:p>
    <w:p w14:paraId="727507E6" w14:textId="58B1550C" w:rsidR="00F916FB" w:rsidRPr="00B42824" w:rsidRDefault="00F916FB" w:rsidP="00F916FB">
      <w:pPr>
        <w:rPr>
          <w:rFonts w:asciiTheme="minorHAnsi" w:hAnsiTheme="minorHAnsi" w:cstheme="minorHAnsi"/>
        </w:rPr>
      </w:pPr>
      <w:r w:rsidRPr="00B42824">
        <w:rPr>
          <w:rFonts w:asciiTheme="minorHAnsi" w:hAnsiTheme="minorHAnsi" w:cstheme="minorHAnsi"/>
          <w:b/>
        </w:rPr>
        <w:t>Assessment:</w:t>
      </w:r>
      <w:r w:rsidRPr="00B42824">
        <w:rPr>
          <w:rFonts w:asciiTheme="minorHAnsi" w:hAnsiTheme="minorHAnsi" w:cstheme="minorHAnsi"/>
        </w:rPr>
        <w:t xml:space="preserve">  Millie’s last vital signs at </w:t>
      </w:r>
      <w:r w:rsidR="00B42824" w:rsidRPr="00B42824">
        <w:rPr>
          <w:rFonts w:asciiTheme="minorHAnsi" w:hAnsiTheme="minorHAnsi" w:cstheme="minorHAnsi"/>
        </w:rPr>
        <w:t>0</w:t>
      </w:r>
      <w:r w:rsidRPr="00B42824">
        <w:rPr>
          <w:rFonts w:asciiTheme="minorHAnsi" w:hAnsiTheme="minorHAnsi" w:cstheme="minorHAnsi"/>
        </w:rPr>
        <w:t>230 were: temperature 98.4, heart rate 76, respirations 14, BP 170/90.  She is not oriented to time or place and seems quite confused.  She has an IV of D5 0.45% NaCl with 20 mEq KCL per liter at 60 mL’s per hour.</w:t>
      </w:r>
    </w:p>
    <w:p w14:paraId="0EBCE5EA" w14:textId="77777777" w:rsidR="00F916FB" w:rsidRPr="00B42824" w:rsidRDefault="00F916FB" w:rsidP="00F916FB">
      <w:pPr>
        <w:rPr>
          <w:rFonts w:asciiTheme="minorHAnsi" w:hAnsiTheme="minorHAnsi" w:cstheme="minorHAnsi"/>
          <w:bCs/>
        </w:rPr>
      </w:pPr>
    </w:p>
    <w:p w14:paraId="7FCCF016" w14:textId="77777777" w:rsidR="00F916FB" w:rsidRPr="00B42824" w:rsidRDefault="00F916FB" w:rsidP="00F916FB">
      <w:pPr>
        <w:rPr>
          <w:rFonts w:asciiTheme="minorHAnsi" w:hAnsiTheme="minorHAnsi" w:cstheme="minorHAnsi"/>
        </w:rPr>
      </w:pPr>
      <w:r w:rsidRPr="00B42824">
        <w:rPr>
          <w:rFonts w:asciiTheme="minorHAnsi" w:hAnsiTheme="minorHAnsi" w:cstheme="minorHAnsi"/>
        </w:rPr>
        <w:t xml:space="preserve">Her labs were drawn in the ED.  She has 12000 WBC’s, an elevated sodium, and a urine specific gravity of 1.050, with some signs of a UTI. Urine culture is being done. Her primary physician Dr. Lund was notified of her admission and wrote orders for her meds.  I just gave her AM meds about 15 minutes ago. I gave captopril, metoprolol, furosemide, pilocarpine drops, ciprofloxacin, and celecoxib. </w:t>
      </w:r>
      <w:r w:rsidR="00350894" w:rsidRPr="00B42824">
        <w:rPr>
          <w:rFonts w:asciiTheme="minorHAnsi" w:hAnsiTheme="minorHAnsi" w:cstheme="minorHAnsi"/>
        </w:rPr>
        <w:t xml:space="preserve">She takes her atorvastatin before dinner so that will be with her 1600 meds. </w:t>
      </w:r>
      <w:r w:rsidRPr="00B42824">
        <w:rPr>
          <w:rFonts w:asciiTheme="minorHAnsi" w:hAnsiTheme="minorHAnsi" w:cstheme="minorHAnsi"/>
        </w:rPr>
        <w:t>She says she is not experiencing any pain.</w:t>
      </w:r>
    </w:p>
    <w:p w14:paraId="74237107" w14:textId="77777777" w:rsidR="00F916FB" w:rsidRPr="00B42824" w:rsidRDefault="00F916FB" w:rsidP="00F916FB">
      <w:pPr>
        <w:rPr>
          <w:rFonts w:asciiTheme="minorHAnsi" w:hAnsiTheme="minorHAnsi" w:cstheme="minorHAnsi"/>
          <w:bCs/>
        </w:rPr>
      </w:pPr>
    </w:p>
    <w:p w14:paraId="0EB40F42" w14:textId="01B98C10" w:rsidR="00F916FB" w:rsidRPr="00B42824" w:rsidRDefault="00F916FB" w:rsidP="00F916FB">
      <w:pPr>
        <w:rPr>
          <w:rFonts w:asciiTheme="minorHAnsi" w:hAnsiTheme="minorHAnsi" w:cstheme="minorHAnsi"/>
        </w:rPr>
      </w:pPr>
      <w:r w:rsidRPr="00B42824">
        <w:rPr>
          <w:rFonts w:asciiTheme="minorHAnsi" w:hAnsiTheme="minorHAnsi" w:cstheme="minorHAnsi"/>
          <w:b/>
        </w:rPr>
        <w:t xml:space="preserve">Recommendation: </w:t>
      </w:r>
      <w:r w:rsidR="00044592" w:rsidRPr="00B42824">
        <w:rPr>
          <w:rFonts w:asciiTheme="minorHAnsi" w:hAnsiTheme="minorHAnsi" w:cstheme="minorHAnsi"/>
        </w:rPr>
        <w:t>Please do vital signs</w:t>
      </w:r>
      <w:r w:rsidRPr="00B42824">
        <w:rPr>
          <w:rFonts w:asciiTheme="minorHAnsi" w:hAnsiTheme="minorHAnsi" w:cstheme="minorHAnsi"/>
        </w:rPr>
        <w:t xml:space="preserve"> and head to toe </w:t>
      </w:r>
      <w:r w:rsidR="00044592" w:rsidRPr="00B42824">
        <w:rPr>
          <w:rFonts w:asciiTheme="minorHAnsi" w:hAnsiTheme="minorHAnsi" w:cstheme="minorHAnsi"/>
        </w:rPr>
        <w:t>assessment and</w:t>
      </w:r>
      <w:r w:rsidRPr="00B42824">
        <w:rPr>
          <w:rFonts w:asciiTheme="minorHAnsi" w:hAnsiTheme="minorHAnsi" w:cstheme="minorHAnsi"/>
        </w:rPr>
        <w:t xml:space="preserve"> administer the CAM and SPICES tools.</w:t>
      </w:r>
    </w:p>
    <w:p w14:paraId="2CBA183E" w14:textId="77777777" w:rsidR="002338CF" w:rsidRPr="00B42824" w:rsidRDefault="002338CF" w:rsidP="002338CF">
      <w:pPr>
        <w:rPr>
          <w:rFonts w:asciiTheme="minorHAnsi" w:hAnsiTheme="minorHAnsi" w:cstheme="minorHAnsi"/>
          <w:bCs/>
        </w:rPr>
      </w:pPr>
    </w:p>
    <w:p w14:paraId="7A40BE03" w14:textId="77777777" w:rsidR="002338CF" w:rsidRPr="00B42824" w:rsidRDefault="002338CF" w:rsidP="002338CF">
      <w:pPr>
        <w:rPr>
          <w:rFonts w:asciiTheme="minorHAnsi" w:hAnsiTheme="minorHAnsi" w:cstheme="minorHAnsi"/>
          <w:bCs/>
        </w:rPr>
      </w:pPr>
    </w:p>
    <w:p w14:paraId="20C681D6" w14:textId="77777777" w:rsidR="00870920" w:rsidRPr="00B42824" w:rsidRDefault="00870920">
      <w:pPr>
        <w:rPr>
          <w:rFonts w:asciiTheme="minorHAnsi" w:hAnsiTheme="minorHAnsi" w:cstheme="minorHAnsi"/>
          <w:sz w:val="22"/>
          <w:szCs w:val="22"/>
        </w:rPr>
      </w:pPr>
      <w:r w:rsidRPr="00B42824">
        <w:rPr>
          <w:rFonts w:asciiTheme="minorHAnsi" w:hAnsiTheme="minorHAnsi" w:cstheme="minorHAnsi"/>
          <w:sz w:val="22"/>
          <w:szCs w:val="22"/>
        </w:rPr>
        <w:br w:type="page"/>
      </w:r>
    </w:p>
    <w:p w14:paraId="7A6FB53F" w14:textId="77777777" w:rsidR="004F4E69" w:rsidRPr="00F30DDD" w:rsidRDefault="004F4E69" w:rsidP="00603E8C">
      <w:pPr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XSpec="center" w:tblpY="186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5521"/>
      </w:tblGrid>
      <w:tr w:rsidR="00B42824" w:rsidRPr="00F30DDD" w14:paraId="016264D4" w14:textId="77777777">
        <w:trPr>
          <w:trHeight w:val="485"/>
        </w:trPr>
        <w:tc>
          <w:tcPr>
            <w:tcW w:w="4217" w:type="dxa"/>
          </w:tcPr>
          <w:p w14:paraId="2A892F2B" w14:textId="77777777" w:rsidR="00870920" w:rsidRPr="00F30DDD" w:rsidRDefault="00870920" w:rsidP="00A903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E35312" w14:textId="2546B6BB" w:rsidR="00A90382" w:rsidRPr="00F30DDD" w:rsidRDefault="00A90382" w:rsidP="00A90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Patient Name: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 Millie Larsen</w:t>
            </w:r>
          </w:p>
        </w:tc>
        <w:tc>
          <w:tcPr>
            <w:tcW w:w="5521" w:type="dxa"/>
          </w:tcPr>
          <w:p w14:paraId="0AF6BA33" w14:textId="77777777" w:rsidR="00A90382" w:rsidRPr="00F30DDD" w:rsidRDefault="00A90382" w:rsidP="00A903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51F64B" w14:textId="77777777" w:rsidR="00A90382" w:rsidRPr="00F30DDD" w:rsidRDefault="00A90382" w:rsidP="00A90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MRN: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000-555-000</w:t>
            </w:r>
          </w:p>
        </w:tc>
      </w:tr>
      <w:tr w:rsidR="00B42824" w:rsidRPr="00F30DDD" w14:paraId="0604C47F" w14:textId="77777777">
        <w:trPr>
          <w:trHeight w:val="250"/>
        </w:trPr>
        <w:tc>
          <w:tcPr>
            <w:tcW w:w="4217" w:type="dxa"/>
          </w:tcPr>
          <w:p w14:paraId="36C2DABB" w14:textId="77777777" w:rsidR="00A90382" w:rsidRPr="00F30DDD" w:rsidRDefault="00A90382" w:rsidP="00A90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Room: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816</w:t>
            </w:r>
          </w:p>
        </w:tc>
        <w:tc>
          <w:tcPr>
            <w:tcW w:w="5521" w:type="dxa"/>
          </w:tcPr>
          <w:p w14:paraId="6C4DF6DF" w14:textId="77777777" w:rsidR="00A90382" w:rsidRPr="00F30DDD" w:rsidRDefault="005C2DCB" w:rsidP="00A90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Provider </w:t>
            </w:r>
            <w:r w:rsidR="00A90382"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0382" w:rsidRPr="00F30DDD">
              <w:rPr>
                <w:rFonts w:asciiTheme="minorHAnsi" w:hAnsiTheme="minorHAnsi" w:cstheme="minorHAnsi"/>
                <w:sz w:val="22"/>
                <w:szCs w:val="22"/>
              </w:rPr>
              <w:t>Eric Lund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, MD</w:t>
            </w:r>
          </w:p>
        </w:tc>
      </w:tr>
      <w:tr w:rsidR="00B42824" w:rsidRPr="00F30DDD" w14:paraId="4E05650D" w14:textId="77777777">
        <w:trPr>
          <w:trHeight w:val="250"/>
        </w:trPr>
        <w:tc>
          <w:tcPr>
            <w:tcW w:w="4217" w:type="dxa"/>
          </w:tcPr>
          <w:p w14:paraId="7FF2FCCC" w14:textId="4D75FEBD" w:rsidR="00A90382" w:rsidRPr="00F30DDD" w:rsidRDefault="00A90382" w:rsidP="00A90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DOB:</w:t>
            </w:r>
            <w:r w:rsidR="00B67D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01</w:t>
            </w:r>
            <w:r w:rsidR="00B42824" w:rsidRPr="00F30DD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67D69" w:rsidRPr="00F30DDD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B42824" w:rsidRPr="00F30DDD">
              <w:rPr>
                <w:rFonts w:asciiTheme="minorHAnsi" w:hAnsiTheme="minorHAnsi" w:cstheme="minorHAnsi"/>
                <w:sz w:val="22"/>
                <w:szCs w:val="22"/>
              </w:rPr>
              <w:t>-YYYY (reflect age 84)</w:t>
            </w:r>
          </w:p>
        </w:tc>
        <w:tc>
          <w:tcPr>
            <w:tcW w:w="5521" w:type="dxa"/>
          </w:tcPr>
          <w:p w14:paraId="27D914F3" w14:textId="77777777" w:rsidR="00A90382" w:rsidRPr="00F30DDD" w:rsidRDefault="00A90382" w:rsidP="00A90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Admitted: </w:t>
            </w:r>
            <w:r w:rsidR="005C2DCB" w:rsidRPr="00F30DDD">
              <w:rPr>
                <w:rFonts w:asciiTheme="minorHAnsi" w:hAnsiTheme="minorHAnsi" w:cstheme="minorHAnsi"/>
                <w:sz w:val="22"/>
                <w:szCs w:val="22"/>
              </w:rPr>
              <w:t>today</w:t>
            </w:r>
          </w:p>
        </w:tc>
      </w:tr>
      <w:tr w:rsidR="00B42824" w:rsidRPr="00F30DDD" w14:paraId="5152C880" w14:textId="77777777">
        <w:trPr>
          <w:trHeight w:val="333"/>
        </w:trPr>
        <w:tc>
          <w:tcPr>
            <w:tcW w:w="4217" w:type="dxa"/>
          </w:tcPr>
          <w:p w14:paraId="40027518" w14:textId="77777777" w:rsidR="00A90382" w:rsidRPr="00F30DDD" w:rsidRDefault="00A90382" w:rsidP="00A90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Age: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84</w:t>
            </w:r>
          </w:p>
          <w:p w14:paraId="3952FD99" w14:textId="77777777" w:rsidR="00A90382" w:rsidRPr="00F30DDD" w:rsidRDefault="00A90382" w:rsidP="00A90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1" w:type="dxa"/>
          </w:tcPr>
          <w:p w14:paraId="3FD7B54B" w14:textId="77777777" w:rsidR="00A90382" w:rsidRPr="00F30DDD" w:rsidRDefault="00A90382" w:rsidP="00A90382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6FE2B090" w14:textId="77777777" w:rsidR="00B77EF1" w:rsidRPr="00F30DDD" w:rsidRDefault="00B77EF1" w:rsidP="00591C20">
      <w:pPr>
        <w:rPr>
          <w:rFonts w:asciiTheme="minorHAnsi" w:hAnsiTheme="minorHAnsi" w:cstheme="minorHAnsi"/>
          <w:sz w:val="22"/>
          <w:szCs w:val="22"/>
        </w:rPr>
      </w:pPr>
    </w:p>
    <w:p w14:paraId="669C6AE3" w14:textId="7803FFF1" w:rsidR="00ED4A69" w:rsidRPr="00F30DDD" w:rsidRDefault="00B42824" w:rsidP="00591C20">
      <w:pPr>
        <w:jc w:val="center"/>
        <w:rPr>
          <w:rFonts w:asciiTheme="minorHAnsi" w:hAnsiTheme="minorHAnsi" w:cstheme="minorHAnsi"/>
          <w:color w:val="274191"/>
          <w:sz w:val="36"/>
          <w:szCs w:val="36"/>
        </w:rPr>
      </w:pPr>
      <w:bookmarkStart w:id="2" w:name="_Hlk509855583"/>
      <w:r w:rsidRPr="00F30DDD">
        <w:rPr>
          <w:rFonts w:asciiTheme="minorHAnsi" w:hAnsiTheme="minorHAnsi" w:cstheme="minorHAnsi"/>
          <w:color w:val="274191"/>
          <w:sz w:val="36"/>
          <w:szCs w:val="36"/>
        </w:rPr>
        <w:t>Provider’s</w:t>
      </w:r>
      <w:r w:rsidR="00ED4A69" w:rsidRPr="00F30DDD">
        <w:rPr>
          <w:rFonts w:asciiTheme="minorHAnsi" w:hAnsiTheme="minorHAnsi" w:cstheme="minorHAnsi"/>
          <w:color w:val="274191"/>
          <w:sz w:val="36"/>
          <w:szCs w:val="36"/>
        </w:rPr>
        <w:t xml:space="preserve"> Orders</w:t>
      </w:r>
    </w:p>
    <w:p w14:paraId="19BD79EF" w14:textId="77777777" w:rsidR="00ED4A69" w:rsidRPr="00F30DDD" w:rsidRDefault="00ED4A69" w:rsidP="00591C20">
      <w:pPr>
        <w:rPr>
          <w:rFonts w:asciiTheme="minorHAnsi" w:hAnsiTheme="minorHAnsi" w:cstheme="minorHAnsi"/>
          <w:sz w:val="22"/>
          <w:szCs w:val="22"/>
        </w:rPr>
      </w:pPr>
    </w:p>
    <w:p w14:paraId="14FB75C8" w14:textId="71CCA3BE" w:rsidR="00870920" w:rsidRPr="00F30DDD" w:rsidRDefault="00870920" w:rsidP="00591C20">
      <w:pPr>
        <w:rPr>
          <w:rFonts w:asciiTheme="minorHAnsi" w:hAnsiTheme="minorHAnsi" w:cstheme="minorHAnsi"/>
          <w:b/>
        </w:rPr>
      </w:pPr>
      <w:r w:rsidRPr="00F30DDD">
        <w:rPr>
          <w:rFonts w:asciiTheme="minorHAnsi" w:hAnsiTheme="minorHAnsi" w:cstheme="minorHAnsi"/>
          <w:b/>
        </w:rPr>
        <w:t xml:space="preserve">Allergies/Sensitivities: </w:t>
      </w:r>
      <w:r w:rsidRPr="00F30DDD">
        <w:rPr>
          <w:rFonts w:asciiTheme="minorHAnsi" w:hAnsiTheme="minorHAnsi" w:cstheme="minorHAnsi"/>
        </w:rPr>
        <w:t>None known</w:t>
      </w:r>
    </w:p>
    <w:p w14:paraId="0DE236BA" w14:textId="77777777" w:rsidR="00ED4A69" w:rsidRPr="00F30DDD" w:rsidRDefault="00ED4A69" w:rsidP="00591C20">
      <w:pPr>
        <w:rPr>
          <w:rFonts w:asciiTheme="minorHAnsi" w:hAnsiTheme="minorHAnsi" w:cstheme="minorHAnsi"/>
          <w:bCs/>
          <w:sz w:val="22"/>
          <w:szCs w:val="22"/>
        </w:rPr>
      </w:pPr>
    </w:p>
    <w:p w14:paraId="3A5A3278" w14:textId="77777777" w:rsidR="006B103B" w:rsidRPr="00F30DDD" w:rsidRDefault="006B103B" w:rsidP="00591C2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397"/>
      </w:tblGrid>
      <w:tr w:rsidR="00ED4A69" w:rsidRPr="00F30DDD" w14:paraId="2BCF84B0" w14:textId="77777777">
        <w:trPr>
          <w:trHeight w:val="25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14F0893" w14:textId="77777777" w:rsidR="00ED4A69" w:rsidRPr="00F30DDD" w:rsidRDefault="00ED4A69" w:rsidP="00236A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Date/Time: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008C738" w14:textId="77777777" w:rsidR="00ED4A69" w:rsidRPr="00F30DD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BDE" w:rsidRPr="00F30DDD" w14:paraId="2A47AC40" w14:textId="77777777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2981" w14:textId="77777777" w:rsidR="00562BDE" w:rsidRPr="00F30DDD" w:rsidRDefault="00562BDE" w:rsidP="005B7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Today’s date</w:t>
            </w:r>
          </w:p>
          <w:p w14:paraId="609F2456" w14:textId="77777777" w:rsidR="00562BDE" w:rsidRPr="00F30DDD" w:rsidRDefault="00562BDE" w:rsidP="005B7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0300</w:t>
            </w:r>
          </w:p>
          <w:p w14:paraId="5441D55A" w14:textId="77777777" w:rsidR="00562BDE" w:rsidRPr="00F30DDD" w:rsidRDefault="00562BDE" w:rsidP="005B7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ED Orders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CED" w14:textId="77777777" w:rsidR="00562BDE" w:rsidRPr="00F30DDD" w:rsidRDefault="00562BDE" w:rsidP="00C31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Labs: CBC, Basic Metabolic Panel, Urinalysis</w:t>
            </w:r>
          </w:p>
          <w:p w14:paraId="0A36CB22" w14:textId="77777777" w:rsidR="00562BDE" w:rsidRPr="00F30DDD" w:rsidRDefault="00562BDE" w:rsidP="00C31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Bathroom privileges with assistance</w:t>
            </w:r>
          </w:p>
          <w:p w14:paraId="731B94B7" w14:textId="77777777" w:rsidR="00562BDE" w:rsidRPr="00F30DDD" w:rsidRDefault="00562BDE" w:rsidP="00C31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Start IV: IV fluids D5 0.45%NaCl with 20 mEq KCL per liter at 60 mL/hour</w:t>
            </w:r>
          </w:p>
          <w:p w14:paraId="206DAB0C" w14:textId="3B35D74B" w:rsidR="00562BDE" w:rsidRPr="00F30DDD" w:rsidRDefault="005B79DD" w:rsidP="00C31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9DD">
              <w:rPr>
                <w:rFonts w:ascii="Lucida Handwriting" w:hAnsi="Lucida Handwriting" w:cstheme="minorHAnsi"/>
                <w:sz w:val="22"/>
                <w:szCs w:val="22"/>
              </w:rPr>
              <w:t>S</w:t>
            </w:r>
            <w:r w:rsidR="00562BDE" w:rsidRPr="005B79DD">
              <w:rPr>
                <w:rFonts w:ascii="Lucida Handwriting" w:hAnsi="Lucida Handwriting" w:cstheme="minorHAnsi"/>
                <w:sz w:val="22"/>
                <w:szCs w:val="22"/>
              </w:rPr>
              <w:t>amantha Turner</w:t>
            </w:r>
            <w:r>
              <w:rPr>
                <w:rFonts w:ascii="Lucida Handwriting" w:hAnsi="Lucida Handwriting" w:cstheme="minorHAnsi"/>
                <w:sz w:val="22"/>
                <w:szCs w:val="22"/>
              </w:rPr>
              <w:t>,</w:t>
            </w:r>
            <w:r w:rsidR="00562BDE" w:rsidRPr="005B79DD">
              <w:rPr>
                <w:rFonts w:ascii="Lucida Handwriting" w:hAnsi="Lucida Handwriting" w:cstheme="minorHAnsi"/>
                <w:sz w:val="22"/>
                <w:szCs w:val="22"/>
              </w:rPr>
              <w:t xml:space="preserve"> MD</w:t>
            </w:r>
            <w:r w:rsidR="00562BDE" w:rsidRPr="00F30DDD">
              <w:rPr>
                <w:rFonts w:asciiTheme="minorHAnsi" w:hAnsiTheme="minorHAnsi" w:cstheme="minorHAnsi"/>
                <w:sz w:val="22"/>
                <w:szCs w:val="22"/>
              </w:rPr>
              <w:t>, ED Team</w:t>
            </w:r>
          </w:p>
        </w:tc>
      </w:tr>
      <w:tr w:rsidR="00ED4A69" w:rsidRPr="00F30DDD" w14:paraId="0543F161" w14:textId="77777777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244" w14:textId="77777777" w:rsidR="00ED4A69" w:rsidRPr="00F30DDD" w:rsidRDefault="00562BDE" w:rsidP="005B7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Today’s date</w:t>
            </w:r>
          </w:p>
          <w:p w14:paraId="333A4B54" w14:textId="77777777" w:rsidR="00562BDE" w:rsidRPr="00F30DDD" w:rsidRDefault="00562BDE" w:rsidP="005B7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0600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A13" w14:textId="77777777" w:rsidR="00562BDE" w:rsidRPr="00F30DDD" w:rsidRDefault="00562BDE" w:rsidP="00C31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Transfer </w:t>
            </w:r>
            <w:r w:rsidR="00044592" w:rsidRPr="00F30DDD">
              <w:rPr>
                <w:rFonts w:asciiTheme="minorHAnsi" w:hAnsiTheme="minorHAnsi" w:cstheme="minorHAnsi"/>
                <w:sz w:val="22"/>
                <w:szCs w:val="22"/>
              </w:rPr>
              <w:t>to Medical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Unit</w:t>
            </w:r>
          </w:p>
          <w:p w14:paraId="6DEBAC75" w14:textId="77777777" w:rsidR="00ED4A69" w:rsidRPr="00F30DDD" w:rsidRDefault="00ED4A69" w:rsidP="00C31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870920" w:rsidRPr="00F30DDD">
              <w:rPr>
                <w:rFonts w:asciiTheme="minorHAnsi" w:hAnsiTheme="minorHAnsi" w:cstheme="minorHAnsi"/>
                <w:sz w:val="22"/>
                <w:szCs w:val="22"/>
              </w:rPr>
              <w:t>athroom privileges w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ith assist</w:t>
            </w:r>
            <w:r w:rsidR="00870920" w:rsidRPr="00F30DDD">
              <w:rPr>
                <w:rFonts w:asciiTheme="minorHAnsi" w:hAnsiTheme="minorHAnsi" w:cstheme="minorHAnsi"/>
                <w:sz w:val="22"/>
                <w:szCs w:val="22"/>
              </w:rPr>
              <w:t>ance</w:t>
            </w:r>
          </w:p>
        </w:tc>
      </w:tr>
      <w:tr w:rsidR="00ED4A69" w:rsidRPr="00F30DDD" w14:paraId="0CBB50B7" w14:textId="77777777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C6DF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812" w14:textId="77777777" w:rsidR="00ED4A69" w:rsidRPr="00F30DDD" w:rsidRDefault="00ED4A69" w:rsidP="00C31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Regular, low fat diet</w:t>
            </w:r>
          </w:p>
        </w:tc>
      </w:tr>
      <w:tr w:rsidR="00ED4A69" w:rsidRPr="00F30DDD" w14:paraId="5ED028FA" w14:textId="77777777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3C79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A614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I &amp; 0</w:t>
            </w:r>
          </w:p>
        </w:tc>
      </w:tr>
      <w:tr w:rsidR="00ED4A69" w:rsidRPr="00F30DDD" w14:paraId="207FEC59" w14:textId="77777777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E53F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8756" w14:textId="77777777" w:rsidR="00ED4A69" w:rsidRPr="00F30DDD" w:rsidRDefault="006169B4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>aptopril 25 mg po three times a day</w:t>
            </w:r>
          </w:p>
        </w:tc>
      </w:tr>
      <w:tr w:rsidR="00ED4A69" w:rsidRPr="00F30DDD" w14:paraId="5CD9980A" w14:textId="77777777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E0C8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950" w14:textId="77777777" w:rsidR="00ED4A69" w:rsidRPr="00F30DDD" w:rsidRDefault="006169B4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etoprolol 100 mg </w:t>
            </w:r>
            <w:r w:rsidR="00BB42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po 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>every day</w:t>
            </w:r>
          </w:p>
        </w:tc>
      </w:tr>
      <w:tr w:rsidR="00ED4A69" w:rsidRPr="00F30DDD" w14:paraId="55692FF6" w14:textId="77777777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99A4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289" w14:textId="77777777" w:rsidR="00ED4A69" w:rsidRPr="00F30DDD" w:rsidRDefault="006169B4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>urosemide 40 mg po twice per day</w:t>
            </w:r>
          </w:p>
        </w:tc>
      </w:tr>
      <w:tr w:rsidR="00ED4A69" w:rsidRPr="00F30DDD" w14:paraId="24E1FAD4" w14:textId="77777777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111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4B5" w14:textId="77777777" w:rsidR="00ED4A69" w:rsidRPr="00F30DDD" w:rsidRDefault="00044592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Atorvastatin 50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mg</w:t>
            </w:r>
            <w:r w:rsidR="00BB42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once daily</w:t>
            </w:r>
          </w:p>
        </w:tc>
      </w:tr>
      <w:tr w:rsidR="00ED4A69" w:rsidRPr="00F30DDD" w14:paraId="3FAD317C" w14:textId="77777777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5DE7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3F3" w14:textId="77777777" w:rsidR="00ED4A69" w:rsidRPr="00F30DDD" w:rsidRDefault="006169B4" w:rsidP="0074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>ilocarpine</w:t>
            </w:r>
            <w:r w:rsidR="00744CA0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2%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eye drops 2 drops each eye </w:t>
            </w:r>
            <w:r w:rsidR="00744CA0" w:rsidRPr="00F30D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times </w:t>
            </w:r>
            <w:r w:rsidR="00744CA0" w:rsidRPr="00F30DDD">
              <w:rPr>
                <w:rFonts w:asciiTheme="minorHAnsi" w:hAnsiTheme="minorHAnsi" w:cstheme="minorHAnsi"/>
                <w:sz w:val="22"/>
                <w:szCs w:val="22"/>
              </w:rPr>
              <w:t>daily</w:t>
            </w:r>
          </w:p>
        </w:tc>
      </w:tr>
      <w:tr w:rsidR="00ED4A69" w:rsidRPr="00F30DDD" w14:paraId="684F2492" w14:textId="77777777">
        <w:trPr>
          <w:trHeight w:val="360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4493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B623" w14:textId="77777777" w:rsidR="00ED4A69" w:rsidRPr="00F30DDD" w:rsidRDefault="0038532D" w:rsidP="00562BD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Alendronate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4592" w:rsidRPr="00F30DD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562BDE" w:rsidRPr="00F30DDD">
              <w:rPr>
                <w:rFonts w:asciiTheme="minorHAnsi" w:hAnsiTheme="minorHAnsi" w:cstheme="minorHAnsi"/>
                <w:sz w:val="22"/>
                <w:szCs w:val="22"/>
              </w:rPr>
              <w:t>0 mg po once weekly, patient takes on Sunday</w:t>
            </w:r>
          </w:p>
        </w:tc>
      </w:tr>
      <w:tr w:rsidR="00ED4A69" w:rsidRPr="00F30DDD" w14:paraId="49D70BB6" w14:textId="77777777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D64C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F29B" w14:textId="77777777" w:rsidR="00ED4A69" w:rsidRPr="00F30DDD" w:rsidRDefault="00BD7B5D" w:rsidP="00B73C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Celecoxib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200 mg po once a day </w:t>
            </w:r>
          </w:p>
        </w:tc>
      </w:tr>
      <w:tr w:rsidR="00ED4A69" w:rsidRPr="00F30DDD" w14:paraId="5434970B" w14:textId="77777777" w:rsidTr="00044592">
        <w:trPr>
          <w:trHeight w:val="56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1211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4EB" w14:textId="77777777" w:rsidR="00ED4A69" w:rsidRPr="00F30DDD" w:rsidRDefault="00BB4269" w:rsidP="00056C0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Ciprofloxacin 250 mg po every 12 hours </w:t>
            </w:r>
          </w:p>
        </w:tc>
      </w:tr>
      <w:tr w:rsidR="00ED4A69" w:rsidRPr="00F30DDD" w14:paraId="67BA95EA" w14:textId="77777777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B83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440" w14:textId="77777777" w:rsidR="00ED4A69" w:rsidRPr="00F30DDD" w:rsidRDefault="00ED4A69" w:rsidP="00E70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Acetaminophen 325 mg po </w:t>
            </w:r>
            <w:r w:rsidR="00F26020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q6h 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prn</w:t>
            </w:r>
            <w:r w:rsidR="00562BDE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pain or fever</w:t>
            </w:r>
          </w:p>
        </w:tc>
      </w:tr>
      <w:tr w:rsidR="00ED4A69" w:rsidRPr="00F30DDD" w14:paraId="5AC27D6E" w14:textId="77777777">
        <w:trPr>
          <w:trHeight w:val="390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0F1A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FEA" w14:textId="77777777" w:rsidR="00ED4A69" w:rsidRPr="00F30DDD" w:rsidRDefault="00ED4A69" w:rsidP="00C31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IV fluids D5 </w:t>
            </w:r>
            <w:r w:rsidR="00562BDE" w:rsidRPr="00F30DD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.45</w:t>
            </w:r>
            <w:r w:rsidR="00044592" w:rsidRPr="00F30DDD">
              <w:rPr>
                <w:rFonts w:asciiTheme="minorHAnsi" w:hAnsiTheme="minorHAnsi" w:cstheme="minorHAnsi"/>
                <w:sz w:val="22"/>
                <w:szCs w:val="22"/>
              </w:rPr>
              <w:t>% NaCl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2BDE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20 mEq KCL</w:t>
            </w:r>
            <w:r w:rsidR="00562BDE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per liter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at 60ml/hr</w:t>
            </w:r>
          </w:p>
        </w:tc>
      </w:tr>
      <w:tr w:rsidR="006B103B" w:rsidRPr="00F30DDD" w14:paraId="53ED7D0E" w14:textId="77777777">
        <w:trPr>
          <w:trHeight w:val="390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4AD" w14:textId="77777777" w:rsidR="006B103B" w:rsidRPr="00F30DDD" w:rsidRDefault="006B103B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A61" w14:textId="29B5A791" w:rsidR="006B103B" w:rsidRPr="00F30DDD" w:rsidRDefault="006B103B" w:rsidP="006B103B">
            <w:pPr>
              <w:rPr>
                <w:rFonts w:ascii="Lucida Handwriting" w:hAnsi="Lucida Handwriting" w:cstheme="minorHAnsi"/>
                <w:sz w:val="22"/>
                <w:szCs w:val="22"/>
              </w:rPr>
            </w:pPr>
            <w:r w:rsidRPr="00F30DDD">
              <w:rPr>
                <w:rFonts w:ascii="Lucida Handwriting" w:hAnsi="Lucida Handwriting" w:cstheme="minorHAnsi"/>
                <w:sz w:val="22"/>
                <w:szCs w:val="22"/>
              </w:rPr>
              <w:t>Eric Lund</w:t>
            </w:r>
            <w:r w:rsidR="005C2DCB" w:rsidRPr="00F30DDD">
              <w:rPr>
                <w:rFonts w:ascii="Lucida Handwriting" w:hAnsi="Lucida Handwriting" w:cstheme="minorHAnsi"/>
                <w:sz w:val="22"/>
                <w:szCs w:val="22"/>
              </w:rPr>
              <w:t>, MD</w:t>
            </w:r>
            <w:r w:rsidRPr="00F30DDD">
              <w:rPr>
                <w:rFonts w:ascii="Lucida Handwriting" w:hAnsi="Lucida Handwriting" w:cstheme="minorHAnsi"/>
                <w:sz w:val="22"/>
                <w:szCs w:val="22"/>
              </w:rPr>
              <w:t xml:space="preserve"> </w:t>
            </w:r>
          </w:p>
        </w:tc>
      </w:tr>
    </w:tbl>
    <w:p w14:paraId="58E358A0" w14:textId="77777777" w:rsidR="00ED4A69" w:rsidRDefault="00ED4A69">
      <w:pPr>
        <w:rPr>
          <w:rFonts w:asciiTheme="minorHAnsi" w:hAnsiTheme="minorHAnsi" w:cstheme="minorHAnsi"/>
          <w:sz w:val="22"/>
          <w:szCs w:val="22"/>
        </w:rPr>
      </w:pPr>
    </w:p>
    <w:p w14:paraId="25741680" w14:textId="77777777" w:rsidR="007550A4" w:rsidRDefault="007550A4">
      <w:pPr>
        <w:rPr>
          <w:rFonts w:asciiTheme="minorHAnsi" w:hAnsiTheme="minorHAnsi" w:cstheme="minorHAnsi"/>
          <w:sz w:val="22"/>
          <w:szCs w:val="22"/>
        </w:rPr>
      </w:pPr>
    </w:p>
    <w:p w14:paraId="3CB83244" w14:textId="77777777" w:rsidR="007550A4" w:rsidRPr="00F30DDD" w:rsidRDefault="007550A4">
      <w:pPr>
        <w:rPr>
          <w:rFonts w:asciiTheme="minorHAnsi" w:hAnsiTheme="minorHAnsi" w:cstheme="minorHAnsi"/>
          <w:sz w:val="22"/>
          <w:szCs w:val="22"/>
        </w:rPr>
      </w:pPr>
    </w:p>
    <w:bookmarkEnd w:id="2"/>
    <w:p w14:paraId="3DEE7FC4" w14:textId="77777777" w:rsidR="00ED4A69" w:rsidRPr="00F30DDD" w:rsidRDefault="00ED4A69" w:rsidP="00E43662">
      <w:pPr>
        <w:jc w:val="center"/>
        <w:rPr>
          <w:rFonts w:asciiTheme="minorHAnsi" w:hAnsiTheme="minorHAnsi" w:cstheme="minorHAnsi"/>
          <w:bCs/>
          <w:color w:val="274191"/>
          <w:sz w:val="36"/>
          <w:szCs w:val="36"/>
        </w:rPr>
      </w:pPr>
      <w:r w:rsidRPr="00F30DDD">
        <w:rPr>
          <w:rFonts w:asciiTheme="minorHAnsi" w:hAnsiTheme="minorHAnsi" w:cstheme="minorHAnsi"/>
          <w:bCs/>
          <w:color w:val="274191"/>
          <w:sz w:val="36"/>
          <w:szCs w:val="36"/>
        </w:rPr>
        <w:lastRenderedPageBreak/>
        <w:t>Progress Notes</w:t>
      </w:r>
    </w:p>
    <w:p w14:paraId="01A86650" w14:textId="77777777" w:rsidR="00ED4A69" w:rsidRPr="00F30DDD" w:rsidRDefault="00ED4A69" w:rsidP="00C0744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397"/>
      </w:tblGrid>
      <w:tr w:rsidR="00ED4A69" w:rsidRPr="00F30DDD" w14:paraId="0B479719" w14:textId="77777777">
        <w:trPr>
          <w:trHeight w:val="199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469B1F4" w14:textId="77777777" w:rsidR="00ED4A69" w:rsidRPr="00F30DDD" w:rsidRDefault="00ED4A69" w:rsidP="00236A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Date/Time: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5DC9B88" w14:textId="77777777" w:rsidR="00ED4A69" w:rsidRPr="00F30DD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A69" w:rsidRPr="00F30DDD" w14:paraId="2021F505" w14:textId="77777777">
        <w:trPr>
          <w:trHeight w:val="292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5E6A" w14:textId="77777777" w:rsidR="00ED4A69" w:rsidRPr="00F30DDD" w:rsidRDefault="00562BDE" w:rsidP="00755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Today’s date</w:t>
            </w:r>
          </w:p>
          <w:p w14:paraId="423EFB86" w14:textId="77777777" w:rsidR="00562BDE" w:rsidRPr="00F30DDD" w:rsidRDefault="00562BDE" w:rsidP="00755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0600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96F8" w14:textId="5A459195" w:rsidR="00ED4A69" w:rsidRDefault="006B103B" w:rsidP="00EE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Admit</w:t>
            </w:r>
            <w:r w:rsidR="00562BDE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to medical unit from ED.  Start home meds (ordered)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62BDE" w:rsidRPr="00F30DDD">
              <w:rPr>
                <w:rFonts w:asciiTheme="minorHAnsi" w:hAnsiTheme="minorHAnsi" w:cstheme="minorHAnsi"/>
                <w:sz w:val="22"/>
                <w:szCs w:val="22"/>
              </w:rPr>
              <w:t>I w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ill 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see </w:t>
            </w:r>
            <w:r w:rsidR="00562BDE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patient 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later </w:t>
            </w:r>
            <w:r w:rsidR="00562BDE" w:rsidRPr="00F30DDD">
              <w:rPr>
                <w:rFonts w:asciiTheme="minorHAnsi" w:hAnsiTheme="minorHAnsi" w:cstheme="minorHAnsi"/>
                <w:sz w:val="22"/>
                <w:szCs w:val="22"/>
              </w:rPr>
              <w:t>this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52FF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44168E" w14:textId="5207BED0" w:rsidR="007550A4" w:rsidRPr="007550A4" w:rsidRDefault="007550A4" w:rsidP="00EE52FF">
            <w:pPr>
              <w:rPr>
                <w:rFonts w:ascii="Lucida Handwriting" w:hAnsi="Lucida Handwriting" w:cstheme="minorHAnsi"/>
                <w:sz w:val="22"/>
                <w:szCs w:val="22"/>
              </w:rPr>
            </w:pPr>
            <w:r w:rsidRPr="007550A4">
              <w:rPr>
                <w:rFonts w:ascii="Lucida Handwriting" w:hAnsi="Lucida Handwriting" w:cstheme="minorHAnsi"/>
                <w:sz w:val="22"/>
                <w:szCs w:val="22"/>
              </w:rPr>
              <w:t>Eric Lund, MD</w:t>
            </w:r>
          </w:p>
        </w:tc>
      </w:tr>
    </w:tbl>
    <w:p w14:paraId="4B58A6D6" w14:textId="77777777" w:rsidR="005C2DCB" w:rsidRPr="007550A4" w:rsidRDefault="005C2DCB" w:rsidP="00C07441">
      <w:pPr>
        <w:jc w:val="both"/>
        <w:rPr>
          <w:rFonts w:asciiTheme="minorHAnsi" w:hAnsiTheme="minorHAnsi" w:cstheme="minorHAnsi"/>
          <w:bCs/>
        </w:rPr>
      </w:pPr>
    </w:p>
    <w:p w14:paraId="23052BDF" w14:textId="77777777" w:rsidR="005C2DCB" w:rsidRPr="007550A4" w:rsidRDefault="005C2DCB">
      <w:pPr>
        <w:rPr>
          <w:rFonts w:asciiTheme="minorHAnsi" w:hAnsiTheme="minorHAnsi" w:cstheme="minorHAnsi"/>
          <w:bCs/>
        </w:rPr>
      </w:pPr>
    </w:p>
    <w:p w14:paraId="1870D278" w14:textId="77777777" w:rsidR="00ED4A69" w:rsidRPr="00F30DDD" w:rsidRDefault="006B103B" w:rsidP="00E43662">
      <w:pPr>
        <w:jc w:val="center"/>
        <w:rPr>
          <w:rFonts w:asciiTheme="minorHAnsi" w:hAnsiTheme="minorHAnsi" w:cstheme="minorHAnsi"/>
          <w:color w:val="274191"/>
          <w:sz w:val="36"/>
          <w:szCs w:val="36"/>
        </w:rPr>
      </w:pPr>
      <w:r w:rsidRPr="00F30DDD">
        <w:rPr>
          <w:rFonts w:asciiTheme="minorHAnsi" w:hAnsiTheme="minorHAnsi" w:cstheme="minorHAnsi"/>
          <w:bCs/>
          <w:color w:val="274191"/>
          <w:sz w:val="36"/>
          <w:szCs w:val="36"/>
        </w:rPr>
        <w:t>Nursing Notes</w:t>
      </w:r>
    </w:p>
    <w:p w14:paraId="3B4711DF" w14:textId="77777777" w:rsidR="00ED4A69" w:rsidRPr="00F30DDD" w:rsidRDefault="00ED4A69" w:rsidP="00C07441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1"/>
        <w:gridCol w:w="8397"/>
      </w:tblGrid>
      <w:tr w:rsidR="006B103B" w:rsidRPr="00F30DDD" w14:paraId="56A7DC11" w14:textId="77777777">
        <w:trPr>
          <w:trHeight w:val="267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0856E68" w14:textId="77777777" w:rsidR="006B103B" w:rsidRPr="00F30DDD" w:rsidRDefault="006B103B" w:rsidP="00236A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Date/Time: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9E94FD2" w14:textId="77777777" w:rsidR="006B103B" w:rsidRPr="00F30DDD" w:rsidRDefault="006B103B" w:rsidP="00BD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A69" w:rsidRPr="00F30DDD" w14:paraId="5EEB840A" w14:textId="77777777">
        <w:trPr>
          <w:trHeight w:val="567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5B89" w14:textId="77777777" w:rsidR="00562BDE" w:rsidRPr="00F30DDD" w:rsidRDefault="00562BDE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Today’s date</w:t>
            </w:r>
          </w:p>
          <w:p w14:paraId="556E44B3" w14:textId="77777777" w:rsidR="00ED4A69" w:rsidRPr="00F30DDD" w:rsidRDefault="00562BDE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0030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CAE6" w14:textId="0AE1BE99" w:rsidR="00ED4A69" w:rsidRPr="00F30DDD" w:rsidRDefault="00ED4A69" w:rsidP="00755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Admitted to E</w:t>
            </w:r>
            <w:r w:rsidR="00EE52F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with daughter, stable; no bed available </w:t>
            </w:r>
            <w:r w:rsidR="007550A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550A4" w:rsidRPr="007550A4">
              <w:rPr>
                <w:rFonts w:ascii="Lucida Handwriting" w:hAnsi="Lucida Handwriting" w:cstheme="minorHAnsi"/>
                <w:sz w:val="22"/>
                <w:szCs w:val="22"/>
              </w:rPr>
              <w:t xml:space="preserve">T. Ward </w:t>
            </w:r>
            <w:r w:rsidR="007550A4">
              <w:rPr>
                <w:rFonts w:ascii="Lucida Handwriting" w:hAnsi="Lucida Handwriting" w:cstheme="minorHAnsi"/>
                <w:sz w:val="22"/>
                <w:szCs w:val="22"/>
              </w:rPr>
              <w:t>,</w:t>
            </w:r>
            <w:r w:rsidR="007550A4" w:rsidRPr="007550A4">
              <w:rPr>
                <w:rFonts w:ascii="Lucida Handwriting" w:hAnsi="Lucida Handwriting" w:cstheme="minorHAnsi"/>
                <w:sz w:val="22"/>
                <w:szCs w:val="22"/>
              </w:rPr>
              <w:t>RN</w:t>
            </w:r>
          </w:p>
        </w:tc>
      </w:tr>
      <w:tr w:rsidR="002C17D8" w:rsidRPr="00F30DDD" w14:paraId="227FE447" w14:textId="77777777">
        <w:trPr>
          <w:trHeight w:val="567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41B" w14:textId="77777777" w:rsidR="002C17D8" w:rsidRPr="00F30DDD" w:rsidRDefault="002924A8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0200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A0DD" w14:textId="7EC7EC22" w:rsidR="00350894" w:rsidRPr="00F30DDD" w:rsidRDefault="002924A8" w:rsidP="00755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IV started, 24g in right forearm.</w:t>
            </w:r>
            <w:r w:rsidR="0063262C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0894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D5 0.45%  NaCl with 20 mEq KCL per liter </w:t>
            </w:r>
            <w:r w:rsidR="0063262C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started </w:t>
            </w:r>
            <w:r w:rsidR="00350894" w:rsidRPr="00F30DDD">
              <w:rPr>
                <w:rFonts w:asciiTheme="minorHAnsi" w:hAnsiTheme="minorHAnsi" w:cstheme="minorHAnsi"/>
                <w:sz w:val="22"/>
                <w:szCs w:val="22"/>
              </w:rPr>
              <w:t>at 60ml/hr</w:t>
            </w:r>
            <w:r w:rsidR="007550A4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7550A4" w:rsidRPr="007550A4">
              <w:rPr>
                <w:rFonts w:ascii="Lucida Handwriting" w:hAnsi="Lucida Handwriting" w:cstheme="minorHAnsi"/>
                <w:sz w:val="22"/>
                <w:szCs w:val="22"/>
              </w:rPr>
              <w:t>T. Ward</w:t>
            </w:r>
            <w:r w:rsidR="007550A4">
              <w:rPr>
                <w:rFonts w:ascii="Lucida Handwriting" w:hAnsi="Lucida Handwriting" w:cstheme="minorHAnsi"/>
                <w:sz w:val="22"/>
                <w:szCs w:val="22"/>
              </w:rPr>
              <w:t>,</w:t>
            </w:r>
            <w:r w:rsidR="007550A4" w:rsidRPr="007550A4">
              <w:rPr>
                <w:rFonts w:ascii="Lucida Handwriting" w:hAnsi="Lucida Handwriting" w:cstheme="minorHAnsi"/>
                <w:sz w:val="22"/>
                <w:szCs w:val="22"/>
              </w:rPr>
              <w:t xml:space="preserve"> RN</w:t>
            </w:r>
          </w:p>
        </w:tc>
      </w:tr>
      <w:tr w:rsidR="00ED4A69" w:rsidRPr="00F30DDD" w14:paraId="7DD6B579" w14:textId="77777777">
        <w:trPr>
          <w:trHeight w:val="550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2ECB" w14:textId="77777777" w:rsidR="00ED4A69" w:rsidRPr="00F30DDD" w:rsidRDefault="00562BDE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0600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E7EA" w14:textId="56BAC797" w:rsidR="00ED4A69" w:rsidRPr="00F30DDD" w:rsidRDefault="00994231" w:rsidP="00755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Transfer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to 6E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550A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77EF1" w:rsidRPr="007550A4">
              <w:rPr>
                <w:rFonts w:ascii="Lucida Handwriting" w:hAnsi="Lucida Handwriting" w:cstheme="minorHAnsi"/>
                <w:sz w:val="22"/>
                <w:szCs w:val="22"/>
              </w:rPr>
              <w:t xml:space="preserve">T. </w:t>
            </w:r>
            <w:r w:rsidR="00F916FB" w:rsidRPr="007550A4">
              <w:rPr>
                <w:rFonts w:ascii="Lucida Handwriting" w:hAnsi="Lucida Handwriting" w:cstheme="minorHAnsi"/>
                <w:sz w:val="22"/>
                <w:szCs w:val="22"/>
              </w:rPr>
              <w:t>Ward</w:t>
            </w:r>
            <w:r w:rsidR="007550A4">
              <w:rPr>
                <w:rFonts w:ascii="Lucida Handwriting" w:hAnsi="Lucida Handwriting" w:cstheme="minorHAnsi"/>
                <w:sz w:val="22"/>
                <w:szCs w:val="22"/>
              </w:rPr>
              <w:t>,</w:t>
            </w:r>
            <w:r w:rsidR="00B77EF1" w:rsidRPr="007550A4">
              <w:rPr>
                <w:rFonts w:ascii="Lucida Handwriting" w:hAnsi="Lucida Handwriting" w:cstheme="minorHAnsi"/>
                <w:sz w:val="22"/>
                <w:szCs w:val="22"/>
              </w:rPr>
              <w:t xml:space="preserve"> RN</w:t>
            </w:r>
          </w:p>
        </w:tc>
      </w:tr>
      <w:tr w:rsidR="00994231" w:rsidRPr="00F30DDD" w14:paraId="79849861" w14:textId="77777777">
        <w:trPr>
          <w:trHeight w:val="550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EF60" w14:textId="77777777" w:rsidR="00994231" w:rsidRPr="00F30DDD" w:rsidRDefault="00562BDE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0600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58FB" w14:textId="36F2018E" w:rsidR="00994231" w:rsidRPr="00F30DDD" w:rsidRDefault="00994231" w:rsidP="00755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Received </w:t>
            </w:r>
            <w:r w:rsidR="00E43662" w:rsidRPr="00F30DDD">
              <w:rPr>
                <w:rFonts w:asciiTheme="minorHAnsi" w:hAnsiTheme="minorHAnsi" w:cstheme="minorHAnsi"/>
                <w:sz w:val="22"/>
                <w:szCs w:val="22"/>
              </w:rPr>
              <w:t>from E</w:t>
            </w:r>
            <w:r w:rsidR="00EE52F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7550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50A4">
              <w:rPr>
                <w:rFonts w:ascii="Lucida Handwriting" w:hAnsi="Lucida Handwriting" w:cs="Calibri"/>
                <w:sz w:val="22"/>
                <w:szCs w:val="22"/>
              </w:rPr>
              <w:t>C. Roberts, RN</w:t>
            </w:r>
          </w:p>
        </w:tc>
      </w:tr>
    </w:tbl>
    <w:p w14:paraId="6ED6C389" w14:textId="77777777" w:rsidR="00ED4A69" w:rsidRPr="00F30DDD" w:rsidRDefault="00ED4A69">
      <w:pPr>
        <w:rPr>
          <w:rFonts w:asciiTheme="minorHAnsi" w:hAnsiTheme="minorHAnsi" w:cstheme="minorHAnsi"/>
          <w:sz w:val="22"/>
          <w:szCs w:val="22"/>
        </w:rPr>
      </w:pPr>
    </w:p>
    <w:p w14:paraId="40185A2D" w14:textId="77777777" w:rsidR="007F20F0" w:rsidRPr="00F30DDD" w:rsidRDefault="007F20F0">
      <w:pPr>
        <w:rPr>
          <w:rFonts w:asciiTheme="minorHAnsi" w:hAnsiTheme="minorHAnsi" w:cstheme="minorHAnsi"/>
          <w:bCs/>
          <w:sz w:val="36"/>
          <w:szCs w:val="36"/>
        </w:rPr>
      </w:pPr>
      <w:r w:rsidRPr="00F30DDD">
        <w:rPr>
          <w:rFonts w:asciiTheme="minorHAnsi" w:hAnsiTheme="minorHAnsi" w:cstheme="minorHAnsi"/>
          <w:bCs/>
          <w:sz w:val="36"/>
          <w:szCs w:val="36"/>
        </w:rPr>
        <w:br w:type="page"/>
      </w:r>
    </w:p>
    <w:p w14:paraId="0148507C" w14:textId="77777777" w:rsidR="00E43662" w:rsidRPr="00EB32ED" w:rsidRDefault="00E43662" w:rsidP="00E43662">
      <w:pPr>
        <w:jc w:val="center"/>
        <w:rPr>
          <w:rFonts w:ascii="Calibri" w:hAnsi="Calibri" w:cs="Calibri"/>
          <w:color w:val="274191"/>
          <w:sz w:val="36"/>
          <w:szCs w:val="36"/>
        </w:rPr>
      </w:pPr>
      <w:r w:rsidRPr="00EB32ED">
        <w:rPr>
          <w:rFonts w:ascii="Calibri" w:hAnsi="Calibri" w:cs="Calibri"/>
          <w:bCs/>
          <w:color w:val="274191"/>
          <w:sz w:val="36"/>
          <w:szCs w:val="36"/>
        </w:rPr>
        <w:lastRenderedPageBreak/>
        <w:t>Medication Administration Record</w:t>
      </w:r>
    </w:p>
    <w:p w14:paraId="2F46FB61" w14:textId="77777777" w:rsidR="00742C21" w:rsidRPr="00EB32ED" w:rsidRDefault="00742C21" w:rsidP="006B103B">
      <w:pPr>
        <w:rPr>
          <w:rFonts w:ascii="Calibri" w:hAnsi="Calibri" w:cs="Calibri"/>
          <w:b/>
          <w:bCs/>
          <w:sz w:val="22"/>
          <w:szCs w:val="22"/>
        </w:rPr>
      </w:pPr>
    </w:p>
    <w:p w14:paraId="51268B09" w14:textId="77777777" w:rsidR="00ED4A69" w:rsidRPr="00EB32ED" w:rsidRDefault="00ED4A69" w:rsidP="00591C20">
      <w:pPr>
        <w:rPr>
          <w:rFonts w:ascii="Calibri" w:hAnsi="Calibri" w:cs="Calibri"/>
          <w:bCs/>
          <w:color w:val="274191"/>
          <w:sz w:val="32"/>
          <w:szCs w:val="32"/>
        </w:rPr>
      </w:pPr>
      <w:r w:rsidRPr="00EB32ED">
        <w:rPr>
          <w:rFonts w:ascii="Calibri" w:hAnsi="Calibri" w:cs="Calibri"/>
          <w:bCs/>
          <w:color w:val="274191"/>
          <w:sz w:val="32"/>
          <w:szCs w:val="32"/>
        </w:rPr>
        <w:t>Scheduled &amp; Routine Drugs</w:t>
      </w:r>
    </w:p>
    <w:p w14:paraId="4EB0A718" w14:textId="77777777" w:rsidR="00E43662" w:rsidRPr="00EB32ED" w:rsidRDefault="00E43662" w:rsidP="00591C20">
      <w:pPr>
        <w:rPr>
          <w:rFonts w:ascii="Calibri" w:hAnsi="Calibri" w:cs="Calibri"/>
          <w:b/>
          <w:bCs/>
          <w:sz w:val="21"/>
          <w:szCs w:val="22"/>
        </w:rPr>
      </w:pPr>
    </w:p>
    <w:p w14:paraId="6A0720DA" w14:textId="368FEE8A" w:rsidR="00E43662" w:rsidRPr="00EB32ED" w:rsidRDefault="00E43662" w:rsidP="00591C20">
      <w:pPr>
        <w:rPr>
          <w:rFonts w:ascii="Calibri" w:hAnsi="Calibri" w:cs="Calibri"/>
          <w:b/>
        </w:rPr>
      </w:pPr>
      <w:r w:rsidRPr="00EB32ED">
        <w:rPr>
          <w:rFonts w:ascii="Calibri" w:hAnsi="Calibri" w:cs="Calibri"/>
          <w:b/>
        </w:rPr>
        <w:t xml:space="preserve">Allergies/Sensitivities: </w:t>
      </w:r>
      <w:r w:rsidRPr="00EB32ED">
        <w:rPr>
          <w:rFonts w:ascii="Calibri" w:hAnsi="Calibri" w:cs="Calibri"/>
        </w:rPr>
        <w:t>None known</w:t>
      </w:r>
    </w:p>
    <w:p w14:paraId="2E8442EF" w14:textId="77777777" w:rsidR="00ED4A69" w:rsidRPr="00EB32ED" w:rsidRDefault="00ED4A69" w:rsidP="00591C20">
      <w:pPr>
        <w:rPr>
          <w:rFonts w:ascii="Calibri" w:hAnsi="Calibri" w:cs="Calibri"/>
          <w:sz w:val="21"/>
          <w:szCs w:val="22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622"/>
        <w:gridCol w:w="1514"/>
        <w:gridCol w:w="935"/>
        <w:gridCol w:w="1228"/>
        <w:gridCol w:w="1590"/>
        <w:gridCol w:w="1705"/>
        <w:gridCol w:w="839"/>
      </w:tblGrid>
      <w:tr w:rsidR="00D97F3F" w:rsidRPr="00EB32ED" w14:paraId="1D5873C3" w14:textId="77777777" w:rsidTr="00F815A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3088858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Date of Order: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9635051" w14:textId="77777777" w:rsidR="00D97F3F" w:rsidRPr="00EB32ED" w:rsidRDefault="00D97F3F" w:rsidP="00591C20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Medication: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20CFDAF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Dosage: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76CD647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Route: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5652202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Frequency: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3D673C1" w14:textId="77777777" w:rsidR="00D97F3F" w:rsidRPr="00EB32ED" w:rsidRDefault="001B0274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r w:rsidR="00D97F3F" w:rsidRPr="00EB32ED">
              <w:rPr>
                <w:rFonts w:ascii="Calibri" w:hAnsi="Calibri" w:cs="Calibri"/>
                <w:b/>
                <w:sz w:val="22"/>
                <w:szCs w:val="22"/>
              </w:rPr>
              <w:t xml:space="preserve"> of Administration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5238276" w14:textId="77777777" w:rsidR="00D97F3F" w:rsidRPr="00EB32ED" w:rsidRDefault="001B0274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  <w:r w:rsidR="00D97F3F" w:rsidRPr="00EB32ED">
              <w:rPr>
                <w:rFonts w:ascii="Calibri" w:hAnsi="Calibri" w:cs="Calibri"/>
                <w:b/>
                <w:sz w:val="22"/>
                <w:szCs w:val="22"/>
              </w:rPr>
              <w:t xml:space="preserve"> of Administration: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E50D06C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Initials</w:t>
            </w:r>
          </w:p>
        </w:tc>
      </w:tr>
      <w:tr w:rsidR="00D97F3F" w:rsidRPr="00EB32ED" w14:paraId="21457C2D" w14:textId="77777777" w:rsidTr="00F815A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BFFA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today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C63E" w14:textId="77777777" w:rsidR="00D97F3F" w:rsidRPr="00EB32ED" w:rsidRDefault="00D97F3F" w:rsidP="00591C2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Captopril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0BFE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25 mg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F673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830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three times a day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E2E" w14:textId="77777777" w:rsidR="00CF2F24" w:rsidRPr="00EB32ED" w:rsidRDefault="00562BDE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Today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543" w14:textId="77777777" w:rsidR="00CF2F24" w:rsidRPr="00EB32ED" w:rsidRDefault="005941B0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>0640</w:t>
            </w:r>
            <w:r w:rsidR="00562BDE" w:rsidRPr="00EB32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B0274" w:rsidRPr="00EB32ED">
              <w:rPr>
                <w:rFonts w:ascii="Calibri" w:hAnsi="Calibri" w:cs="Calibri"/>
                <w:sz w:val="22"/>
                <w:szCs w:val="22"/>
              </w:rPr>
              <w:t>0800</w:t>
            </w:r>
          </w:p>
          <w:p w14:paraId="43CF0A0E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14:paraId="78C19632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1600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792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32ED">
              <w:rPr>
                <w:rFonts w:ascii="Calibri" w:hAnsi="Calibri" w:cs="Calibri"/>
                <w:i/>
                <w:iCs/>
                <w:sz w:val="22"/>
                <w:szCs w:val="22"/>
              </w:rPr>
              <w:t>CR</w:t>
            </w:r>
          </w:p>
        </w:tc>
      </w:tr>
      <w:tr w:rsidR="00D97F3F" w:rsidRPr="00EB32ED" w14:paraId="5432CFC0" w14:textId="77777777" w:rsidTr="00F815A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F8D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65A" w14:textId="77777777" w:rsidR="00D97F3F" w:rsidRPr="00EB32ED" w:rsidRDefault="00D97F3F" w:rsidP="00591C2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Metoprolol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208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100 mg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464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BEBF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every day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4A1" w14:textId="77777777" w:rsidR="00CF2F24" w:rsidRPr="00EB32ED" w:rsidRDefault="00562BDE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Today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3A8" w14:textId="77777777" w:rsidR="00CF2F24" w:rsidRPr="00EB32ED" w:rsidRDefault="005941B0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>0640</w:t>
            </w:r>
            <w:r w:rsidR="00562BDE" w:rsidRPr="00EB32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B0274" w:rsidRPr="00EB32ED">
              <w:rPr>
                <w:rFonts w:ascii="Calibri" w:hAnsi="Calibri" w:cs="Calibri"/>
                <w:sz w:val="22"/>
                <w:szCs w:val="22"/>
              </w:rPr>
              <w:t>0800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6C3B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32ED">
              <w:rPr>
                <w:rFonts w:ascii="Calibri" w:hAnsi="Calibri" w:cs="Calibri"/>
                <w:i/>
                <w:iCs/>
                <w:sz w:val="22"/>
                <w:szCs w:val="22"/>
              </w:rPr>
              <w:t>CR</w:t>
            </w:r>
          </w:p>
        </w:tc>
      </w:tr>
      <w:tr w:rsidR="00D97F3F" w:rsidRPr="00EB32ED" w14:paraId="53491220" w14:textId="77777777" w:rsidTr="00F815A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B0E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8DEA" w14:textId="77777777" w:rsidR="00D97F3F" w:rsidRPr="00EB32ED" w:rsidRDefault="00D97F3F" w:rsidP="00591C2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Furosemide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1E15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40 mg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B777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0DAC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twice per day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739" w14:textId="77777777" w:rsidR="00CF2F24" w:rsidRPr="00EB32ED" w:rsidRDefault="00562BDE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Today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A72" w14:textId="77777777" w:rsidR="00CF2F24" w:rsidRPr="00EB32ED" w:rsidRDefault="005941B0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>0640</w:t>
            </w:r>
            <w:r w:rsidR="00562BDE" w:rsidRPr="00EB32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B0274" w:rsidRPr="00EB32ED">
              <w:rPr>
                <w:rFonts w:ascii="Calibri" w:hAnsi="Calibri" w:cs="Calibri"/>
                <w:sz w:val="22"/>
                <w:szCs w:val="22"/>
              </w:rPr>
              <w:t>0800</w:t>
            </w:r>
          </w:p>
          <w:p w14:paraId="52A1611A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1600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C8C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32ED">
              <w:rPr>
                <w:rFonts w:ascii="Calibri" w:hAnsi="Calibri" w:cs="Calibri"/>
                <w:i/>
                <w:iCs/>
                <w:sz w:val="22"/>
                <w:szCs w:val="22"/>
              </w:rPr>
              <w:t>CR</w:t>
            </w:r>
          </w:p>
        </w:tc>
      </w:tr>
      <w:tr w:rsidR="00D97F3F" w:rsidRPr="00EB32ED" w14:paraId="2068821D" w14:textId="77777777" w:rsidTr="00F815A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977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2D06" w14:textId="77777777" w:rsidR="00D97F3F" w:rsidRPr="00EB32ED" w:rsidRDefault="00D97F3F" w:rsidP="00591C2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Atorvastatin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345E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50 mg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749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CE4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once daily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FAB6" w14:textId="77777777" w:rsidR="00CF2F24" w:rsidRPr="00EB32ED" w:rsidRDefault="00CF2F24" w:rsidP="00591C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D077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1600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2F7C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D97F3F" w:rsidRPr="00EB32ED" w14:paraId="1D19A9C4" w14:textId="77777777" w:rsidTr="00F815A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52BF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5CC8" w14:textId="65B83F61" w:rsidR="00450D9B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Pilocarpine</w:t>
            </w:r>
            <w:r w:rsidR="00562BDE" w:rsidRPr="00EB32ED">
              <w:rPr>
                <w:rFonts w:ascii="Calibri" w:hAnsi="Calibri" w:cs="Calibri"/>
                <w:sz w:val="22"/>
                <w:szCs w:val="22"/>
              </w:rPr>
              <w:t xml:space="preserve"> 2%</w:t>
            </w:r>
            <w:r w:rsidRPr="00EB32E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9AF0DA4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eye drops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421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2 drops each eye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B0E0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67E1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Twice daily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E8CB" w14:textId="77777777" w:rsidR="00CF2F24" w:rsidRPr="00EB32ED" w:rsidRDefault="00562BDE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Today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AD94" w14:textId="77777777" w:rsidR="00CF2F24" w:rsidRPr="00EB32ED" w:rsidRDefault="005941B0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>0640</w:t>
            </w:r>
            <w:r w:rsidR="00562BDE" w:rsidRPr="00EB32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B0274" w:rsidRPr="00EB32ED">
              <w:rPr>
                <w:rFonts w:ascii="Calibri" w:hAnsi="Calibri" w:cs="Calibri"/>
                <w:sz w:val="22"/>
                <w:szCs w:val="22"/>
              </w:rPr>
              <w:t>0800</w:t>
            </w:r>
          </w:p>
          <w:p w14:paraId="03D8EE19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D4C7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32ED">
              <w:rPr>
                <w:rFonts w:ascii="Calibri" w:hAnsi="Calibri" w:cs="Calibri"/>
                <w:i/>
                <w:iCs/>
                <w:sz w:val="22"/>
                <w:szCs w:val="22"/>
              </w:rPr>
              <w:t>CR</w:t>
            </w:r>
          </w:p>
        </w:tc>
      </w:tr>
      <w:tr w:rsidR="00D97F3F" w:rsidRPr="00EB32ED" w14:paraId="7938A0DD" w14:textId="77777777" w:rsidTr="00F815A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503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8DE" w14:textId="77777777" w:rsidR="00D97F3F" w:rsidRPr="00EB32ED" w:rsidRDefault="00D97F3F" w:rsidP="00591C2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Alendronate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9B08" w14:textId="77777777" w:rsidR="00D97F3F" w:rsidRPr="00EB32ED" w:rsidRDefault="0035089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70</w:t>
            </w:r>
            <w:r w:rsidR="00562BDE" w:rsidRPr="00EB32ED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="00484514" w:rsidRPr="00EB32ED"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617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C56E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weekly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0E70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PATIENT TAKES ON SUNDAYS ONLY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3BB" w14:textId="77777777" w:rsidR="00D97F3F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0800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ECFE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D97F3F" w:rsidRPr="00EB32ED" w14:paraId="7EBD7D2B" w14:textId="77777777" w:rsidTr="00F815A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143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6E4C" w14:textId="77777777" w:rsidR="00D97F3F" w:rsidRPr="00EB32ED" w:rsidRDefault="00D97F3F" w:rsidP="00591C2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Ciprofloxacin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33F9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250 mg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B38C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BE67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every 12 hours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644" w14:textId="77777777" w:rsidR="00CF2F24" w:rsidRPr="00EB32ED" w:rsidRDefault="00562BDE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Today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82A" w14:textId="77777777" w:rsidR="00CF2F24" w:rsidRPr="00EB32ED" w:rsidRDefault="005941B0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>0640</w:t>
            </w:r>
            <w:r w:rsidR="00562BDE" w:rsidRPr="00EB32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50D9B" w:rsidRPr="00EB32ED">
              <w:rPr>
                <w:rFonts w:ascii="Calibri" w:hAnsi="Calibri" w:cs="Calibri"/>
                <w:sz w:val="22"/>
                <w:szCs w:val="22"/>
              </w:rPr>
              <w:t>0800</w:t>
            </w:r>
          </w:p>
          <w:p w14:paraId="1081DED1" w14:textId="77777777" w:rsidR="00450D9B" w:rsidRPr="00EB32ED" w:rsidRDefault="00450D9B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FA1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32ED">
              <w:rPr>
                <w:rFonts w:ascii="Calibri" w:hAnsi="Calibri" w:cs="Calibri"/>
                <w:i/>
                <w:iCs/>
                <w:sz w:val="22"/>
                <w:szCs w:val="22"/>
              </w:rPr>
              <w:t>CR</w:t>
            </w:r>
          </w:p>
        </w:tc>
      </w:tr>
      <w:tr w:rsidR="001B0274" w:rsidRPr="00EB32ED" w14:paraId="1FF60FE2" w14:textId="77777777" w:rsidTr="00F815A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A39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A36E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Celecoxib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44A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200 mg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223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2EF4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once a day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266" w14:textId="77777777" w:rsidR="00CF2F24" w:rsidRPr="00EB32ED" w:rsidRDefault="00562BDE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Today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8AB" w14:textId="77777777" w:rsidR="00CF2F24" w:rsidRPr="00EB32ED" w:rsidRDefault="005941B0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>0640</w:t>
            </w:r>
            <w:r w:rsidR="00562BDE" w:rsidRPr="00EB32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169B4" w:rsidRPr="00EB32ED">
              <w:rPr>
                <w:rFonts w:ascii="Calibri" w:hAnsi="Calibri" w:cs="Calibri"/>
                <w:sz w:val="22"/>
                <w:szCs w:val="22"/>
              </w:rPr>
              <w:t>0800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1900" w14:textId="77777777" w:rsidR="001B0274" w:rsidRPr="00EB32ED" w:rsidRDefault="00562BDE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32ED">
              <w:rPr>
                <w:rFonts w:ascii="Calibri" w:hAnsi="Calibri" w:cs="Calibri"/>
                <w:i/>
                <w:iCs/>
                <w:sz w:val="22"/>
                <w:szCs w:val="22"/>
              </w:rPr>
              <w:t>CR</w:t>
            </w:r>
          </w:p>
        </w:tc>
      </w:tr>
    </w:tbl>
    <w:p w14:paraId="3DCC26BF" w14:textId="77777777" w:rsidR="00ED4A69" w:rsidRPr="00EB32ED" w:rsidRDefault="00ED4A69" w:rsidP="00591C20">
      <w:pPr>
        <w:rPr>
          <w:rFonts w:ascii="Calibri" w:hAnsi="Calibri" w:cs="Calibri"/>
          <w:sz w:val="22"/>
          <w:szCs w:val="22"/>
        </w:rPr>
      </w:pPr>
    </w:p>
    <w:p w14:paraId="5BF73877" w14:textId="77777777" w:rsidR="00742C21" w:rsidRPr="00EB32ED" w:rsidRDefault="00742C21" w:rsidP="00591C20">
      <w:pPr>
        <w:rPr>
          <w:rFonts w:ascii="Calibri" w:hAnsi="Calibri" w:cs="Calibri"/>
          <w:b/>
          <w:bCs/>
          <w:sz w:val="22"/>
          <w:szCs w:val="22"/>
        </w:rPr>
      </w:pPr>
    </w:p>
    <w:p w14:paraId="363E0738" w14:textId="77777777" w:rsidR="00ED4A69" w:rsidRPr="00EB32ED" w:rsidRDefault="0038093A" w:rsidP="00591C20">
      <w:pPr>
        <w:rPr>
          <w:rFonts w:ascii="Calibri" w:hAnsi="Calibri" w:cs="Calibri"/>
          <w:bCs/>
          <w:color w:val="274191"/>
          <w:sz w:val="36"/>
          <w:szCs w:val="36"/>
        </w:rPr>
      </w:pPr>
      <w:r w:rsidRPr="00EB32ED">
        <w:rPr>
          <w:rFonts w:ascii="Calibri" w:hAnsi="Calibri" w:cs="Calibri"/>
          <w:bCs/>
          <w:color w:val="274191"/>
          <w:sz w:val="36"/>
          <w:szCs w:val="36"/>
        </w:rPr>
        <w:t>Nurse S</w:t>
      </w:r>
      <w:r w:rsidR="00ED4A69" w:rsidRPr="00EB32ED">
        <w:rPr>
          <w:rFonts w:ascii="Calibri" w:hAnsi="Calibri" w:cs="Calibri"/>
          <w:bCs/>
          <w:color w:val="274191"/>
          <w:sz w:val="36"/>
          <w:szCs w:val="36"/>
        </w:rPr>
        <w:t>ignatures</w:t>
      </w:r>
    </w:p>
    <w:p w14:paraId="04A7CEF5" w14:textId="77777777" w:rsidR="00E15268" w:rsidRPr="00EB32ED" w:rsidRDefault="00E15268" w:rsidP="00591C20">
      <w:pPr>
        <w:rPr>
          <w:rFonts w:ascii="Calibri" w:hAnsi="Calibri" w:cs="Calibri"/>
          <w:b/>
          <w:bCs/>
          <w:sz w:val="21"/>
          <w:szCs w:val="22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3940"/>
        <w:gridCol w:w="1033"/>
        <w:gridCol w:w="3813"/>
      </w:tblGrid>
      <w:tr w:rsidR="00ED4A69" w:rsidRPr="00EB32ED" w14:paraId="5823D950" w14:textId="77777777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4BB37CA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Initial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D580F5C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Nurse Signature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6520123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Initial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3023E7C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Nurse Signature</w:t>
            </w:r>
          </w:p>
        </w:tc>
      </w:tr>
      <w:tr w:rsidR="00ED4A69" w:rsidRPr="00EB32ED" w14:paraId="4F0C9B7A" w14:textId="77777777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9BA" w14:textId="77777777" w:rsidR="00ED4A69" w:rsidRPr="00DC602D" w:rsidRDefault="00484514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C602D">
              <w:rPr>
                <w:rFonts w:ascii="Calibri" w:hAnsi="Calibri" w:cs="Calibri"/>
                <w:i/>
                <w:iCs/>
                <w:sz w:val="22"/>
                <w:szCs w:val="22"/>
              </w:rPr>
              <w:t>CR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257" w14:textId="77777777" w:rsidR="00ED4A69" w:rsidRPr="00DC602D" w:rsidRDefault="00B06884" w:rsidP="00591C20">
            <w:pPr>
              <w:jc w:val="center"/>
              <w:rPr>
                <w:rFonts w:ascii="Lucida Handwriting" w:hAnsi="Lucida Handwriting" w:cs="Calibri"/>
                <w:sz w:val="22"/>
                <w:szCs w:val="22"/>
              </w:rPr>
            </w:pPr>
            <w:r w:rsidRPr="00DC602D">
              <w:rPr>
                <w:rFonts w:ascii="Lucida Handwriting" w:hAnsi="Lucida Handwriting" w:cs="Calibri"/>
                <w:sz w:val="22"/>
                <w:szCs w:val="22"/>
              </w:rPr>
              <w:t>Carol Roberts, RN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17D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D91A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B579C7" w14:textId="77777777" w:rsidR="00594D0A" w:rsidRPr="00EB32ED" w:rsidRDefault="00594D0A" w:rsidP="00591C20">
      <w:pPr>
        <w:rPr>
          <w:rFonts w:ascii="Calibri" w:hAnsi="Calibri" w:cs="Calibri"/>
          <w:b/>
          <w:bCs/>
          <w:sz w:val="22"/>
          <w:szCs w:val="22"/>
        </w:rPr>
      </w:pPr>
    </w:p>
    <w:p w14:paraId="1A0D94B2" w14:textId="77777777" w:rsidR="000E42DB" w:rsidRPr="00EB32ED" w:rsidRDefault="000E42DB" w:rsidP="00591C20">
      <w:pPr>
        <w:rPr>
          <w:rFonts w:ascii="Calibri" w:hAnsi="Calibri" w:cs="Calibri"/>
          <w:bCs/>
          <w:color w:val="274191"/>
          <w:sz w:val="36"/>
          <w:szCs w:val="36"/>
        </w:rPr>
      </w:pPr>
      <w:r w:rsidRPr="00EB32ED">
        <w:rPr>
          <w:rFonts w:ascii="Calibri" w:hAnsi="Calibri" w:cs="Calibri"/>
          <w:bCs/>
          <w:color w:val="274191"/>
          <w:sz w:val="36"/>
          <w:szCs w:val="36"/>
        </w:rPr>
        <w:t>PRN and STAT Medications</w:t>
      </w:r>
    </w:p>
    <w:p w14:paraId="160E3C7F" w14:textId="77777777" w:rsidR="000E42DB" w:rsidRPr="00EB32ED" w:rsidRDefault="000E42DB" w:rsidP="00591C20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120"/>
        <w:gridCol w:w="1056"/>
        <w:gridCol w:w="1644"/>
        <w:gridCol w:w="990"/>
        <w:gridCol w:w="945"/>
        <w:gridCol w:w="1260"/>
      </w:tblGrid>
      <w:tr w:rsidR="000E42DB" w:rsidRPr="00EB32ED" w14:paraId="15E19B5D" w14:textId="77777777" w:rsidTr="00F815AE">
        <w:trPr>
          <w:jc w:val="center"/>
        </w:trPr>
        <w:tc>
          <w:tcPr>
            <w:tcW w:w="1260" w:type="dxa"/>
            <w:shd w:val="clear" w:color="auto" w:fill="C6D9F1"/>
          </w:tcPr>
          <w:p w14:paraId="3B3380B8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  <w:b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Date of Order:</w:t>
            </w:r>
          </w:p>
        </w:tc>
        <w:tc>
          <w:tcPr>
            <w:tcW w:w="1890" w:type="dxa"/>
            <w:shd w:val="clear" w:color="auto" w:fill="C6D9F1"/>
          </w:tcPr>
          <w:p w14:paraId="41DDEF9B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  <w:b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Medication:</w:t>
            </w:r>
          </w:p>
        </w:tc>
        <w:tc>
          <w:tcPr>
            <w:tcW w:w="1120" w:type="dxa"/>
            <w:shd w:val="clear" w:color="auto" w:fill="C6D9F1"/>
          </w:tcPr>
          <w:p w14:paraId="7A3DE233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  <w:b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Dosage:</w:t>
            </w:r>
          </w:p>
        </w:tc>
        <w:tc>
          <w:tcPr>
            <w:tcW w:w="1056" w:type="dxa"/>
            <w:shd w:val="clear" w:color="auto" w:fill="C6D9F1"/>
          </w:tcPr>
          <w:p w14:paraId="331BB703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  <w:b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Route:</w:t>
            </w:r>
          </w:p>
        </w:tc>
        <w:tc>
          <w:tcPr>
            <w:tcW w:w="1644" w:type="dxa"/>
            <w:shd w:val="clear" w:color="auto" w:fill="C6D9F1"/>
          </w:tcPr>
          <w:p w14:paraId="4948CAED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  <w:b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Frequency:</w:t>
            </w:r>
          </w:p>
        </w:tc>
        <w:tc>
          <w:tcPr>
            <w:tcW w:w="1935" w:type="dxa"/>
            <w:gridSpan w:val="2"/>
            <w:shd w:val="clear" w:color="auto" w:fill="C6D9F1"/>
          </w:tcPr>
          <w:p w14:paraId="089DC1F7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  <w:b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Date/Time Administered:</w:t>
            </w:r>
          </w:p>
        </w:tc>
        <w:tc>
          <w:tcPr>
            <w:tcW w:w="1260" w:type="dxa"/>
            <w:shd w:val="clear" w:color="auto" w:fill="C6D9F1"/>
          </w:tcPr>
          <w:p w14:paraId="2726C85F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Initials</w:t>
            </w:r>
          </w:p>
        </w:tc>
      </w:tr>
      <w:tr w:rsidR="000E42DB" w:rsidRPr="00EB32ED" w14:paraId="77C5B49A" w14:textId="77777777" w:rsidTr="00F815AE">
        <w:trPr>
          <w:jc w:val="center"/>
        </w:trPr>
        <w:tc>
          <w:tcPr>
            <w:tcW w:w="1260" w:type="dxa"/>
          </w:tcPr>
          <w:p w14:paraId="0B11F0C4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Day 1</w:t>
            </w:r>
          </w:p>
        </w:tc>
        <w:tc>
          <w:tcPr>
            <w:tcW w:w="1890" w:type="dxa"/>
          </w:tcPr>
          <w:p w14:paraId="4A4E4899" w14:textId="77777777" w:rsidR="000E42DB" w:rsidRPr="00EB32ED" w:rsidRDefault="00D97F3F" w:rsidP="00591C20">
            <w:pPr>
              <w:jc w:val="center"/>
              <w:rPr>
                <w:rFonts w:ascii="Calibri" w:hAnsi="Calibri" w:cs="Calibri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Acetaminophen</w:t>
            </w:r>
          </w:p>
        </w:tc>
        <w:tc>
          <w:tcPr>
            <w:tcW w:w="1120" w:type="dxa"/>
          </w:tcPr>
          <w:p w14:paraId="3843F4AB" w14:textId="77777777" w:rsidR="000E42DB" w:rsidRPr="00EB32ED" w:rsidRDefault="00D97F3F" w:rsidP="00591C20">
            <w:pPr>
              <w:jc w:val="center"/>
              <w:rPr>
                <w:rFonts w:ascii="Calibri" w:hAnsi="Calibri" w:cs="Calibri"/>
              </w:rPr>
            </w:pPr>
            <w:r w:rsidRPr="00EB32ED">
              <w:rPr>
                <w:rFonts w:ascii="Calibri" w:hAnsi="Calibri" w:cs="Calibri"/>
              </w:rPr>
              <w:t>325 mg</w:t>
            </w:r>
          </w:p>
        </w:tc>
        <w:tc>
          <w:tcPr>
            <w:tcW w:w="1056" w:type="dxa"/>
          </w:tcPr>
          <w:p w14:paraId="220E0ADB" w14:textId="77777777" w:rsidR="000E42DB" w:rsidRPr="00EB32ED" w:rsidRDefault="00D97F3F" w:rsidP="00591C20">
            <w:pPr>
              <w:jc w:val="center"/>
              <w:rPr>
                <w:rFonts w:ascii="Calibri" w:hAnsi="Calibri" w:cs="Calibri"/>
              </w:rPr>
            </w:pPr>
            <w:r w:rsidRPr="00EB32ED">
              <w:rPr>
                <w:rFonts w:ascii="Calibri" w:hAnsi="Calibri" w:cs="Calibri"/>
              </w:rPr>
              <w:t>po</w:t>
            </w:r>
          </w:p>
        </w:tc>
        <w:tc>
          <w:tcPr>
            <w:tcW w:w="1644" w:type="dxa"/>
          </w:tcPr>
          <w:p w14:paraId="0FC33905" w14:textId="77777777" w:rsidR="000E42DB" w:rsidRPr="00EB32ED" w:rsidRDefault="00450D9B" w:rsidP="00591C20">
            <w:pPr>
              <w:jc w:val="center"/>
              <w:rPr>
                <w:rFonts w:ascii="Calibri" w:hAnsi="Calibri" w:cs="Calibri"/>
              </w:rPr>
            </w:pPr>
            <w:r w:rsidRPr="00EB32ED">
              <w:rPr>
                <w:rFonts w:ascii="Calibri" w:hAnsi="Calibri" w:cs="Calibri"/>
              </w:rPr>
              <w:t>every 6 hours</w:t>
            </w:r>
          </w:p>
        </w:tc>
        <w:tc>
          <w:tcPr>
            <w:tcW w:w="990" w:type="dxa"/>
          </w:tcPr>
          <w:p w14:paraId="4F6F36E7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45" w:type="dxa"/>
          </w:tcPr>
          <w:p w14:paraId="789A1DB2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723771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E39E461" w14:textId="77777777" w:rsidR="000E42DB" w:rsidRPr="00EB32ED" w:rsidRDefault="000E42DB" w:rsidP="00591C20">
      <w:pPr>
        <w:rPr>
          <w:rFonts w:ascii="Calibri" w:hAnsi="Calibri" w:cs="Calibri"/>
          <w:bCs/>
          <w:szCs w:val="36"/>
        </w:rPr>
      </w:pPr>
    </w:p>
    <w:p w14:paraId="7DFB3B6B" w14:textId="77777777" w:rsidR="00ED4A69" w:rsidRPr="00EB32ED" w:rsidRDefault="005D50E2" w:rsidP="00591C20">
      <w:pPr>
        <w:rPr>
          <w:rFonts w:ascii="Calibri" w:hAnsi="Calibri" w:cs="Calibri"/>
          <w:bCs/>
          <w:color w:val="274191"/>
          <w:sz w:val="36"/>
          <w:szCs w:val="36"/>
        </w:rPr>
      </w:pPr>
      <w:r w:rsidRPr="00EB32ED">
        <w:rPr>
          <w:rFonts w:ascii="Calibri" w:hAnsi="Calibri" w:cs="Calibri"/>
          <w:bCs/>
          <w:color w:val="274191"/>
          <w:sz w:val="36"/>
          <w:szCs w:val="36"/>
        </w:rPr>
        <w:t>Nurse S</w:t>
      </w:r>
      <w:r w:rsidR="00ED4A69" w:rsidRPr="00EB32ED">
        <w:rPr>
          <w:rFonts w:ascii="Calibri" w:hAnsi="Calibri" w:cs="Calibri"/>
          <w:bCs/>
          <w:color w:val="274191"/>
          <w:sz w:val="36"/>
          <w:szCs w:val="36"/>
        </w:rPr>
        <w:t>ignatures</w:t>
      </w:r>
    </w:p>
    <w:p w14:paraId="2A238470" w14:textId="77777777" w:rsidR="005D50E2" w:rsidRPr="00EB32ED" w:rsidRDefault="005D50E2" w:rsidP="00591C20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3940"/>
        <w:gridCol w:w="1033"/>
        <w:gridCol w:w="3667"/>
      </w:tblGrid>
      <w:tr w:rsidR="00ED4A69" w:rsidRPr="00EB32ED" w14:paraId="06333229" w14:textId="7777777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F9C8D3D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Initial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3E31AC1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Nurse Signature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A861D6D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Initial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623CB18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Nurse Signature</w:t>
            </w:r>
          </w:p>
        </w:tc>
      </w:tr>
      <w:tr w:rsidR="00ED4A69" w:rsidRPr="00EB32ED" w14:paraId="62D05B88" w14:textId="7777777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B95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5847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6D18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844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1208B9" w14:textId="0CFD4200" w:rsidR="00D975A3" w:rsidRPr="00DC602D" w:rsidRDefault="00D975A3" w:rsidP="00B42824">
      <w:pPr>
        <w:rPr>
          <w:rFonts w:asciiTheme="minorHAnsi" w:hAnsiTheme="minorHAnsi" w:cstheme="minorHAnsi"/>
          <w:color w:val="274191"/>
          <w:sz w:val="36"/>
          <w:szCs w:val="36"/>
        </w:rPr>
      </w:pPr>
      <w:bookmarkStart w:id="3" w:name="_Hlk509855216"/>
      <w:r w:rsidRPr="00DC602D">
        <w:rPr>
          <w:rFonts w:asciiTheme="minorHAnsi" w:hAnsiTheme="minorHAnsi" w:cstheme="minorHAnsi"/>
          <w:color w:val="274191"/>
          <w:sz w:val="36"/>
          <w:szCs w:val="36"/>
        </w:rPr>
        <w:lastRenderedPageBreak/>
        <w:t>Medication Reconciliation Form</w:t>
      </w:r>
    </w:p>
    <w:p w14:paraId="57E57354" w14:textId="77777777" w:rsidR="00D975A3" w:rsidRPr="00DC602D" w:rsidRDefault="00D975A3" w:rsidP="00B42824">
      <w:pPr>
        <w:rPr>
          <w:rFonts w:asciiTheme="minorHAnsi" w:hAnsiTheme="minorHAnsi" w:cstheme="minorHAnsi"/>
          <w:sz w:val="28"/>
          <w:szCs w:val="28"/>
        </w:rPr>
      </w:pPr>
    </w:p>
    <w:p w14:paraId="18863A5B" w14:textId="77777777" w:rsidR="00D975A3" w:rsidRPr="00DC602D" w:rsidRDefault="00D975A3" w:rsidP="00B42824">
      <w:pPr>
        <w:rPr>
          <w:rFonts w:asciiTheme="minorHAnsi" w:hAnsiTheme="minorHAnsi" w:cstheme="minorHAnsi"/>
        </w:rPr>
      </w:pPr>
      <w:r w:rsidRPr="00DC602D">
        <w:rPr>
          <w:rFonts w:asciiTheme="minorHAnsi" w:hAnsiTheme="minorHAnsi" w:cstheme="minorHAnsi"/>
          <w:b/>
        </w:rPr>
        <w:t>Source of medication list (i.e., patient, family member, primary care provider):</w:t>
      </w:r>
      <w:r w:rsidRPr="00DC602D">
        <w:rPr>
          <w:rFonts w:asciiTheme="minorHAnsi" w:hAnsiTheme="minorHAnsi" w:cstheme="minorHAnsi"/>
        </w:rPr>
        <w:t xml:space="preserve"> </w:t>
      </w:r>
      <w:r w:rsidRPr="00DC602D">
        <w:rPr>
          <w:rFonts w:asciiTheme="minorHAnsi" w:hAnsiTheme="minorHAnsi" w:cstheme="minorHAnsi"/>
          <w:b/>
          <w:color w:val="4D75B1"/>
        </w:rPr>
        <w:t xml:space="preserve"> </w:t>
      </w:r>
      <w:r w:rsidRPr="00DC602D">
        <w:rPr>
          <w:rFonts w:asciiTheme="minorHAnsi" w:hAnsiTheme="minorHAnsi" w:cstheme="minorHAnsi"/>
        </w:rPr>
        <w:t>Dina (daughter)</w:t>
      </w:r>
    </w:p>
    <w:p w14:paraId="70796A8E" w14:textId="77777777" w:rsidR="00D975A3" w:rsidRPr="00DC602D" w:rsidRDefault="00D975A3" w:rsidP="00B42824">
      <w:pPr>
        <w:rPr>
          <w:rFonts w:asciiTheme="minorHAnsi" w:hAnsiTheme="minorHAnsi" w:cstheme="minorHAnsi"/>
          <w:b/>
          <w:bCs/>
        </w:rPr>
      </w:pPr>
    </w:p>
    <w:p w14:paraId="7CF9BDF2" w14:textId="77777777" w:rsidR="00D975A3" w:rsidRPr="00DC602D" w:rsidRDefault="00D975A3" w:rsidP="00B42824">
      <w:pPr>
        <w:rPr>
          <w:rFonts w:asciiTheme="minorHAnsi" w:hAnsiTheme="minorHAnsi" w:cstheme="minorHAnsi"/>
          <w:b/>
          <w:bCs/>
        </w:rPr>
      </w:pPr>
      <w:r w:rsidRPr="00DC602D">
        <w:rPr>
          <w:rFonts w:asciiTheme="minorHAnsi" w:hAnsiTheme="minorHAnsi" w:cstheme="minorHAnsi"/>
          <w:b/>
          <w:bCs/>
        </w:rPr>
        <w:t xml:space="preserve">Allergies/Sensitivities: </w:t>
      </w:r>
      <w:r w:rsidRPr="00DC602D">
        <w:rPr>
          <w:rFonts w:asciiTheme="minorHAnsi" w:hAnsiTheme="minorHAnsi" w:cstheme="minorHAnsi"/>
          <w:bCs/>
        </w:rPr>
        <w:t>None known</w:t>
      </w:r>
    </w:p>
    <w:p w14:paraId="13F8F091" w14:textId="77777777" w:rsidR="00D975A3" w:rsidRPr="00DC602D" w:rsidRDefault="00D975A3" w:rsidP="00B42824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2"/>
        <w:tblW w:w="10200" w:type="dxa"/>
        <w:jc w:val="center"/>
        <w:tblLook w:val="04A0" w:firstRow="1" w:lastRow="0" w:firstColumn="1" w:lastColumn="0" w:noHBand="0" w:noVBand="1"/>
      </w:tblPr>
      <w:tblGrid>
        <w:gridCol w:w="1801"/>
        <w:gridCol w:w="979"/>
        <w:gridCol w:w="1060"/>
        <w:gridCol w:w="1501"/>
        <w:gridCol w:w="1829"/>
        <w:gridCol w:w="1080"/>
        <w:gridCol w:w="1950"/>
      </w:tblGrid>
      <w:tr w:rsidR="00D975A3" w:rsidRPr="00DC602D" w14:paraId="42D82BEA" w14:textId="77777777">
        <w:trPr>
          <w:trHeight w:val="413"/>
          <w:jc w:val="center"/>
        </w:trPr>
        <w:tc>
          <w:tcPr>
            <w:tcW w:w="1801" w:type="dxa"/>
            <w:shd w:val="clear" w:color="auto" w:fill="C6D9F1"/>
          </w:tcPr>
          <w:p w14:paraId="5031A3B2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Medication Name</w:t>
            </w:r>
          </w:p>
        </w:tc>
        <w:tc>
          <w:tcPr>
            <w:tcW w:w="979" w:type="dxa"/>
            <w:shd w:val="clear" w:color="auto" w:fill="C6D9F1"/>
          </w:tcPr>
          <w:p w14:paraId="1B61C646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Dose</w:t>
            </w:r>
          </w:p>
        </w:tc>
        <w:tc>
          <w:tcPr>
            <w:tcW w:w="1060" w:type="dxa"/>
            <w:shd w:val="clear" w:color="auto" w:fill="C6D9F1"/>
          </w:tcPr>
          <w:p w14:paraId="11002068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Route</w:t>
            </w:r>
          </w:p>
        </w:tc>
        <w:tc>
          <w:tcPr>
            <w:tcW w:w="1501" w:type="dxa"/>
            <w:shd w:val="clear" w:color="auto" w:fill="C6D9F1"/>
          </w:tcPr>
          <w:p w14:paraId="4CE7F95E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Frequency</w:t>
            </w:r>
          </w:p>
        </w:tc>
        <w:tc>
          <w:tcPr>
            <w:tcW w:w="1829" w:type="dxa"/>
            <w:shd w:val="clear" w:color="auto" w:fill="C6D9F1"/>
          </w:tcPr>
          <w:p w14:paraId="7A565ED7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Reason</w:t>
            </w:r>
          </w:p>
        </w:tc>
        <w:tc>
          <w:tcPr>
            <w:tcW w:w="1080" w:type="dxa"/>
            <w:shd w:val="clear" w:color="auto" w:fill="C6D9F1"/>
          </w:tcPr>
          <w:p w14:paraId="5E815A2F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Last Dose</w:t>
            </w:r>
          </w:p>
        </w:tc>
        <w:tc>
          <w:tcPr>
            <w:tcW w:w="1950" w:type="dxa"/>
            <w:shd w:val="clear" w:color="auto" w:fill="C6D9F1"/>
          </w:tcPr>
          <w:p w14:paraId="236DB57C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Continue/DC</w:t>
            </w:r>
          </w:p>
        </w:tc>
      </w:tr>
      <w:tr w:rsidR="00D975A3" w:rsidRPr="00DC602D" w14:paraId="7EB0774E" w14:textId="77777777">
        <w:trPr>
          <w:trHeight w:val="602"/>
          <w:jc w:val="center"/>
        </w:trPr>
        <w:tc>
          <w:tcPr>
            <w:tcW w:w="1801" w:type="dxa"/>
            <w:vAlign w:val="center"/>
          </w:tcPr>
          <w:p w14:paraId="7A198FFD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41B5D0E6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14:paraId="771BE849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04AB2578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14:paraId="34C92444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3811CF9" w14:textId="77777777" w:rsidR="00D975A3" w:rsidRPr="00DC602D" w:rsidRDefault="00D975A3" w:rsidP="00562B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2B412EE3" w14:textId="77777777" w:rsidR="00D975A3" w:rsidRPr="00DC602D" w:rsidRDefault="00B06884" w:rsidP="00562BDE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="0097114A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="0097114A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C      </w:t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="0097114A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="0097114A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DC</w:t>
            </w:r>
          </w:p>
        </w:tc>
      </w:tr>
      <w:tr w:rsidR="00D975A3" w:rsidRPr="00DC602D" w14:paraId="400015BF" w14:textId="77777777" w:rsidTr="00F35CA1">
        <w:trPr>
          <w:trHeight w:val="467"/>
          <w:jc w:val="center"/>
        </w:trPr>
        <w:tc>
          <w:tcPr>
            <w:tcW w:w="1801" w:type="dxa"/>
            <w:vAlign w:val="center"/>
          </w:tcPr>
          <w:p w14:paraId="52DDD80E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23B68082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14:paraId="2B6CB286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04099A79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14:paraId="7F77B49F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E593F75" w14:textId="77777777" w:rsidR="00D975A3" w:rsidRPr="00DC602D" w:rsidRDefault="00D975A3" w:rsidP="00562B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30E4438C" w14:textId="77777777" w:rsidR="00D975A3" w:rsidRPr="00DC602D" w:rsidRDefault="00B06884" w:rsidP="00562BDE">
            <w:pPr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="0097114A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="0097114A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C      </w:t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="0097114A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="0097114A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DC</w:t>
            </w:r>
          </w:p>
        </w:tc>
      </w:tr>
      <w:tr w:rsidR="00D975A3" w:rsidRPr="00DC602D" w14:paraId="3D33AF20" w14:textId="77777777" w:rsidTr="00F35CA1">
        <w:trPr>
          <w:trHeight w:val="440"/>
          <w:jc w:val="center"/>
        </w:trPr>
        <w:tc>
          <w:tcPr>
            <w:tcW w:w="1801" w:type="dxa"/>
            <w:vAlign w:val="center"/>
          </w:tcPr>
          <w:p w14:paraId="5E4F0997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192FD175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14:paraId="5A8322AF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73D681B7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14:paraId="073B4A23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897CF8C" w14:textId="77777777" w:rsidR="00D975A3" w:rsidRPr="00DC602D" w:rsidRDefault="00D975A3" w:rsidP="00562B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4301F57E" w14:textId="77777777" w:rsidR="00D975A3" w:rsidRPr="00DC602D" w:rsidRDefault="00B06884" w:rsidP="00562BDE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="0097114A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="0097114A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C      </w:t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="0097114A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="0097114A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DC</w:t>
            </w:r>
          </w:p>
        </w:tc>
      </w:tr>
    </w:tbl>
    <w:p w14:paraId="02D23BFD" w14:textId="77777777" w:rsidR="00D975A3" w:rsidRPr="00DC602D" w:rsidRDefault="00D975A3" w:rsidP="00D975A3">
      <w:pPr>
        <w:spacing w:after="200" w:line="276" w:lineRule="auto"/>
        <w:rPr>
          <w:rFonts w:asciiTheme="minorHAnsi" w:hAnsiTheme="minorHAnsi" w:cstheme="minorHAnsi"/>
          <w:bCs/>
          <w:sz w:val="16"/>
          <w:szCs w:val="16"/>
        </w:rPr>
      </w:pPr>
    </w:p>
    <w:p w14:paraId="565418D3" w14:textId="5EF65895" w:rsidR="00D975A3" w:rsidRPr="00DC602D" w:rsidRDefault="00D975A3" w:rsidP="00D975A3">
      <w:pPr>
        <w:spacing w:after="200" w:line="276" w:lineRule="auto"/>
        <w:ind w:left="360"/>
        <w:rPr>
          <w:rFonts w:asciiTheme="minorHAnsi" w:hAnsiTheme="minorHAnsi" w:cstheme="minorHAnsi"/>
          <w:bCs/>
        </w:rPr>
      </w:pPr>
      <w:r w:rsidRPr="00DC602D">
        <w:rPr>
          <w:rFonts w:asciiTheme="minorHAnsi" w:hAnsiTheme="minorHAnsi" w:cstheme="minorHAnsi"/>
          <w:bCs/>
        </w:rPr>
        <w:t xml:space="preserve">Note:  Daughter </w:t>
      </w:r>
      <w:r w:rsidR="00744CA0" w:rsidRPr="00DC602D">
        <w:rPr>
          <w:rFonts w:asciiTheme="minorHAnsi" w:hAnsiTheme="minorHAnsi" w:cstheme="minorHAnsi"/>
          <w:bCs/>
        </w:rPr>
        <w:t xml:space="preserve">Dina will bring in drug list.  She </w:t>
      </w:r>
      <w:r w:rsidRPr="00DC602D">
        <w:rPr>
          <w:rFonts w:asciiTheme="minorHAnsi" w:hAnsiTheme="minorHAnsi" w:cstheme="minorHAnsi"/>
          <w:bCs/>
        </w:rPr>
        <w:t xml:space="preserve">reports that her mother takes several medications for high blood pressure, but she cannot remember the names.  She also takes eye drops for glaucoma, </w:t>
      </w:r>
      <w:r w:rsidR="002338B5" w:rsidRPr="00DC602D">
        <w:rPr>
          <w:rFonts w:asciiTheme="minorHAnsi" w:hAnsiTheme="minorHAnsi" w:cstheme="minorHAnsi"/>
          <w:bCs/>
        </w:rPr>
        <w:t>something to strengthen her bones,</w:t>
      </w:r>
      <w:r w:rsidRPr="00DC602D">
        <w:rPr>
          <w:rFonts w:asciiTheme="minorHAnsi" w:hAnsiTheme="minorHAnsi" w:cstheme="minorHAnsi"/>
          <w:bCs/>
        </w:rPr>
        <w:t xml:space="preserve"> and some drugs when she has pain.</w:t>
      </w:r>
      <w:r w:rsidR="00744CA0" w:rsidRPr="00DC602D">
        <w:rPr>
          <w:rFonts w:asciiTheme="minorHAnsi" w:hAnsiTheme="minorHAnsi" w:cstheme="minorHAnsi"/>
          <w:bCs/>
        </w:rPr>
        <w:t xml:space="preserve"> Dr. Lund was called and he did check her home med orders and ordered them to start this AM</w:t>
      </w:r>
      <w:r w:rsidR="00AF7D67" w:rsidRPr="00DC602D">
        <w:rPr>
          <w:rFonts w:asciiTheme="minorHAnsi" w:hAnsiTheme="minorHAnsi" w:cstheme="minorHAnsi"/>
          <w:bCs/>
        </w:rPr>
        <w:t>.</w:t>
      </w:r>
    </w:p>
    <w:tbl>
      <w:tblPr>
        <w:tblW w:w="101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D975A3" w:rsidRPr="00DC602D" w14:paraId="30064BA4" w14:textId="77777777">
        <w:tc>
          <w:tcPr>
            <w:tcW w:w="10170" w:type="dxa"/>
          </w:tcPr>
          <w:p w14:paraId="73492E2B" w14:textId="46601359" w:rsidR="00D975A3" w:rsidRPr="00DC602D" w:rsidRDefault="00D975A3" w:rsidP="00562BDE">
            <w:pPr>
              <w:rPr>
                <w:rFonts w:asciiTheme="minorHAnsi" w:hAnsiTheme="minorHAnsi" w:cstheme="minorHAnsi"/>
              </w:rPr>
            </w:pPr>
            <w:r w:rsidRPr="00DC602D">
              <w:rPr>
                <w:rFonts w:asciiTheme="minorHAnsi" w:hAnsiTheme="minorHAnsi" w:cstheme="minorHAnsi"/>
              </w:rPr>
              <w:t xml:space="preserve">Signature RN:  </w:t>
            </w:r>
            <w:r w:rsidRPr="00DC602D">
              <w:rPr>
                <w:rFonts w:ascii="Lucida Handwriting" w:hAnsi="Lucida Handwriting" w:cstheme="minorHAnsi"/>
                <w:sz w:val="28"/>
                <w:szCs w:val="28"/>
              </w:rPr>
              <w:t>Tina Ward</w:t>
            </w:r>
            <w:r w:rsidR="00DC602D">
              <w:rPr>
                <w:rFonts w:ascii="Lucida Handwriting" w:hAnsi="Lucida Handwriting" w:cstheme="minorHAnsi"/>
                <w:sz w:val="28"/>
                <w:szCs w:val="28"/>
              </w:rPr>
              <w:t>,</w:t>
            </w:r>
            <w:r w:rsidRPr="00DC602D">
              <w:rPr>
                <w:rFonts w:ascii="Lucida Handwriting" w:hAnsi="Lucida Handwriting" w:cstheme="minorHAnsi"/>
                <w:sz w:val="28"/>
                <w:szCs w:val="28"/>
              </w:rPr>
              <w:t xml:space="preserve"> RN</w:t>
            </w:r>
            <w:r w:rsidRPr="00DC602D">
              <w:rPr>
                <w:rFonts w:asciiTheme="minorHAnsi" w:hAnsiTheme="minorHAnsi" w:cstheme="minorHAnsi"/>
              </w:rPr>
              <w:t xml:space="preserve">              </w:t>
            </w:r>
          </w:p>
          <w:p w14:paraId="597D1E75" w14:textId="4F64708E" w:rsidR="00D975A3" w:rsidRPr="00DC602D" w:rsidRDefault="00D975A3" w:rsidP="00562BDE">
            <w:pPr>
              <w:rPr>
                <w:rFonts w:asciiTheme="minorHAnsi" w:hAnsiTheme="minorHAnsi" w:cstheme="minorHAnsi"/>
              </w:rPr>
            </w:pPr>
            <w:r w:rsidRPr="00DC602D">
              <w:rPr>
                <w:rFonts w:asciiTheme="minorHAnsi" w:hAnsiTheme="minorHAnsi" w:cstheme="minorHAnsi"/>
              </w:rPr>
              <w:t xml:space="preserve">Print name:  Tina Ward                                                                               Date:  Today’s date </w:t>
            </w:r>
          </w:p>
        </w:tc>
      </w:tr>
      <w:bookmarkEnd w:id="3"/>
    </w:tbl>
    <w:p w14:paraId="7C90A3F2" w14:textId="77777777" w:rsidR="005C2DCB" w:rsidRPr="00DC602D" w:rsidRDefault="005C2DCB" w:rsidP="00FF57E7">
      <w:pPr>
        <w:pStyle w:val="Title"/>
        <w:jc w:val="left"/>
        <w:rPr>
          <w:rFonts w:asciiTheme="minorHAnsi" w:hAnsiTheme="minorHAnsi" w:cstheme="minorHAnsi"/>
          <w:b w:val="0"/>
          <w:sz w:val="36"/>
          <w:szCs w:val="36"/>
        </w:rPr>
      </w:pPr>
    </w:p>
    <w:p w14:paraId="53EE8528" w14:textId="77777777" w:rsidR="007F20F0" w:rsidRPr="00DC602D" w:rsidRDefault="005C2DCB" w:rsidP="007F20F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C602D">
        <w:rPr>
          <w:rFonts w:asciiTheme="minorHAnsi" w:hAnsiTheme="minorHAnsi" w:cstheme="minorHAnsi"/>
          <w:b/>
          <w:sz w:val="36"/>
          <w:szCs w:val="36"/>
        </w:rPr>
        <w:br w:type="page"/>
      </w:r>
    </w:p>
    <w:p w14:paraId="7738AAA5" w14:textId="77777777" w:rsidR="007F20F0" w:rsidRPr="00DC602D" w:rsidRDefault="007F20F0" w:rsidP="007F20F0">
      <w:pPr>
        <w:jc w:val="center"/>
        <w:rPr>
          <w:rFonts w:asciiTheme="minorHAnsi" w:hAnsiTheme="minorHAnsi" w:cstheme="minorHAnsi"/>
          <w:bCs/>
          <w:color w:val="274191"/>
          <w:sz w:val="36"/>
          <w:szCs w:val="36"/>
        </w:rPr>
      </w:pPr>
      <w:r w:rsidRPr="00DC602D">
        <w:rPr>
          <w:rFonts w:asciiTheme="minorHAnsi" w:hAnsiTheme="minorHAnsi" w:cstheme="minorHAnsi"/>
          <w:bCs/>
          <w:color w:val="274191"/>
          <w:sz w:val="36"/>
          <w:szCs w:val="36"/>
        </w:rPr>
        <w:lastRenderedPageBreak/>
        <w:t>Vital Signs Record</w:t>
      </w:r>
    </w:p>
    <w:p w14:paraId="53F7783F" w14:textId="77777777" w:rsidR="007F20F0" w:rsidRPr="00DC602D" w:rsidRDefault="007F20F0" w:rsidP="007F20F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074"/>
        <w:gridCol w:w="1150"/>
        <w:gridCol w:w="1058"/>
        <w:gridCol w:w="1063"/>
        <w:gridCol w:w="990"/>
        <w:gridCol w:w="990"/>
        <w:gridCol w:w="957"/>
      </w:tblGrid>
      <w:tr w:rsidR="007F20F0" w:rsidRPr="00DC602D" w14:paraId="0636590F" w14:textId="77777777">
        <w:trPr>
          <w:cantSplit/>
          <w:trHeight w:val="234"/>
          <w:jc w:val="center"/>
        </w:trPr>
        <w:tc>
          <w:tcPr>
            <w:tcW w:w="1798" w:type="dxa"/>
          </w:tcPr>
          <w:p w14:paraId="57CCFB73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1074" w:type="dxa"/>
          </w:tcPr>
          <w:p w14:paraId="6DD76090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today</w:t>
            </w:r>
          </w:p>
        </w:tc>
        <w:tc>
          <w:tcPr>
            <w:tcW w:w="1150" w:type="dxa"/>
          </w:tcPr>
          <w:p w14:paraId="7AA062D4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</w:tcPr>
          <w:p w14:paraId="75FC5C38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6D6ABE43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311FC2A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5403996B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2921869F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F20F0" w:rsidRPr="00DC602D" w14:paraId="2210F6BC" w14:textId="77777777">
        <w:trPr>
          <w:cantSplit/>
          <w:trHeight w:val="234"/>
          <w:jc w:val="center"/>
        </w:trPr>
        <w:tc>
          <w:tcPr>
            <w:tcW w:w="1798" w:type="dxa"/>
          </w:tcPr>
          <w:p w14:paraId="6E033903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/>
                <w:sz w:val="22"/>
                <w:szCs w:val="22"/>
              </w:rPr>
              <w:t>Time:</w:t>
            </w:r>
          </w:p>
        </w:tc>
        <w:tc>
          <w:tcPr>
            <w:tcW w:w="1074" w:type="dxa"/>
          </w:tcPr>
          <w:p w14:paraId="0CAF1A82" w14:textId="77777777" w:rsidR="007F20F0" w:rsidRPr="00DC602D" w:rsidRDefault="00744CA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0045</w:t>
            </w:r>
          </w:p>
        </w:tc>
        <w:tc>
          <w:tcPr>
            <w:tcW w:w="1150" w:type="dxa"/>
          </w:tcPr>
          <w:p w14:paraId="3498AECA" w14:textId="77777777" w:rsidR="007F20F0" w:rsidRPr="00DC602D" w:rsidRDefault="006A596C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0230</w:t>
            </w:r>
          </w:p>
        </w:tc>
        <w:tc>
          <w:tcPr>
            <w:tcW w:w="1058" w:type="dxa"/>
          </w:tcPr>
          <w:p w14:paraId="607652BF" w14:textId="77777777" w:rsidR="007F20F0" w:rsidRPr="00DC602D" w:rsidRDefault="00744CA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0600</w:t>
            </w:r>
          </w:p>
        </w:tc>
        <w:tc>
          <w:tcPr>
            <w:tcW w:w="1063" w:type="dxa"/>
          </w:tcPr>
          <w:p w14:paraId="365161A6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B1BE53C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8361706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3E1E0E22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20F0" w:rsidRPr="00DC602D" w14:paraId="3566A209" w14:textId="77777777">
        <w:trPr>
          <w:cantSplit/>
          <w:trHeight w:val="26"/>
          <w:jc w:val="center"/>
        </w:trPr>
        <w:tc>
          <w:tcPr>
            <w:tcW w:w="1798" w:type="dxa"/>
          </w:tcPr>
          <w:p w14:paraId="7FD64F9A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Temperature:</w:t>
            </w:r>
          </w:p>
        </w:tc>
        <w:tc>
          <w:tcPr>
            <w:tcW w:w="1074" w:type="dxa"/>
          </w:tcPr>
          <w:p w14:paraId="5BB8C7D2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98.4</w:t>
            </w:r>
          </w:p>
        </w:tc>
        <w:tc>
          <w:tcPr>
            <w:tcW w:w="1150" w:type="dxa"/>
          </w:tcPr>
          <w:p w14:paraId="5AD6AD50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98.</w:t>
            </w:r>
            <w:r w:rsidR="00744CA0"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78C3B0B9" w14:textId="77777777" w:rsidR="007F20F0" w:rsidRPr="00DC602D" w:rsidRDefault="007F20F0" w:rsidP="00744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98.</w:t>
            </w:r>
            <w:r w:rsidR="00744CA0"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63" w:type="dxa"/>
          </w:tcPr>
          <w:p w14:paraId="065FA12C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DB6C11F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071B7537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436C863D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F20F0" w:rsidRPr="00DC602D" w14:paraId="7A2F1598" w14:textId="77777777">
        <w:trPr>
          <w:cantSplit/>
          <w:trHeight w:val="244"/>
          <w:jc w:val="center"/>
        </w:trPr>
        <w:tc>
          <w:tcPr>
            <w:tcW w:w="1798" w:type="dxa"/>
          </w:tcPr>
          <w:p w14:paraId="3D62FEDF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Heart Rate/Pulse:</w:t>
            </w:r>
          </w:p>
        </w:tc>
        <w:tc>
          <w:tcPr>
            <w:tcW w:w="1074" w:type="dxa"/>
          </w:tcPr>
          <w:p w14:paraId="19D8956B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78</w:t>
            </w:r>
          </w:p>
        </w:tc>
        <w:tc>
          <w:tcPr>
            <w:tcW w:w="1150" w:type="dxa"/>
          </w:tcPr>
          <w:p w14:paraId="24E8ECA2" w14:textId="77777777" w:rsidR="007F20F0" w:rsidRPr="00DC602D" w:rsidRDefault="00744CA0" w:rsidP="00744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82</w:t>
            </w:r>
          </w:p>
        </w:tc>
        <w:tc>
          <w:tcPr>
            <w:tcW w:w="1058" w:type="dxa"/>
          </w:tcPr>
          <w:p w14:paraId="16CAD6A0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</w:p>
        </w:tc>
        <w:tc>
          <w:tcPr>
            <w:tcW w:w="1063" w:type="dxa"/>
          </w:tcPr>
          <w:p w14:paraId="7E986E72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8D1FFB4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B4B72A1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48798D50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20F0" w:rsidRPr="00DC602D" w14:paraId="0A2C0E9B" w14:textId="77777777">
        <w:trPr>
          <w:cantSplit/>
          <w:trHeight w:val="234"/>
          <w:jc w:val="center"/>
        </w:trPr>
        <w:tc>
          <w:tcPr>
            <w:tcW w:w="1798" w:type="dxa"/>
          </w:tcPr>
          <w:p w14:paraId="7B5C58C2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Respirations:</w:t>
            </w:r>
          </w:p>
        </w:tc>
        <w:tc>
          <w:tcPr>
            <w:tcW w:w="1074" w:type="dxa"/>
          </w:tcPr>
          <w:p w14:paraId="20C60416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1150" w:type="dxa"/>
          </w:tcPr>
          <w:p w14:paraId="67979256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1058" w:type="dxa"/>
          </w:tcPr>
          <w:p w14:paraId="3CD5DEFC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1063" w:type="dxa"/>
          </w:tcPr>
          <w:p w14:paraId="73D8390B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911507C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84977B2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7581A88D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20F0" w:rsidRPr="00DC602D" w14:paraId="6FB33AA6" w14:textId="77777777">
        <w:trPr>
          <w:cantSplit/>
          <w:trHeight w:val="234"/>
          <w:jc w:val="center"/>
        </w:trPr>
        <w:tc>
          <w:tcPr>
            <w:tcW w:w="1798" w:type="dxa"/>
          </w:tcPr>
          <w:p w14:paraId="5738FAA4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Blood Pressure</w:t>
            </w:r>
          </w:p>
        </w:tc>
        <w:tc>
          <w:tcPr>
            <w:tcW w:w="1074" w:type="dxa"/>
          </w:tcPr>
          <w:p w14:paraId="3FF45778" w14:textId="77777777" w:rsidR="007F20F0" w:rsidRPr="00DC602D" w:rsidRDefault="00744CA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162/88</w:t>
            </w:r>
          </w:p>
        </w:tc>
        <w:tc>
          <w:tcPr>
            <w:tcW w:w="1150" w:type="dxa"/>
          </w:tcPr>
          <w:p w14:paraId="1BCC7408" w14:textId="77777777" w:rsidR="007F20F0" w:rsidRPr="00DC602D" w:rsidRDefault="006A596C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170</w:t>
            </w:r>
            <w:r w:rsidR="00744CA0"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/90</w:t>
            </w:r>
          </w:p>
        </w:tc>
        <w:tc>
          <w:tcPr>
            <w:tcW w:w="1058" w:type="dxa"/>
          </w:tcPr>
          <w:p w14:paraId="0D8C1DCB" w14:textId="77777777" w:rsidR="007F20F0" w:rsidRPr="00DC602D" w:rsidRDefault="00C11D02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170/90</w:t>
            </w:r>
          </w:p>
        </w:tc>
        <w:tc>
          <w:tcPr>
            <w:tcW w:w="1063" w:type="dxa"/>
          </w:tcPr>
          <w:p w14:paraId="535FA1C7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6CE2F81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F012407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69D01B46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20F0" w:rsidRPr="00DC602D" w14:paraId="7CB09786" w14:textId="77777777">
        <w:trPr>
          <w:cantSplit/>
          <w:trHeight w:val="234"/>
          <w:jc w:val="center"/>
        </w:trPr>
        <w:tc>
          <w:tcPr>
            <w:tcW w:w="1798" w:type="dxa"/>
          </w:tcPr>
          <w:p w14:paraId="49DDD390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DC602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 xml:space="preserve">2 </w:t>
            </w:r>
            <w:r w:rsidRPr="00DC60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Saturation:</w:t>
            </w:r>
          </w:p>
        </w:tc>
        <w:tc>
          <w:tcPr>
            <w:tcW w:w="1074" w:type="dxa"/>
          </w:tcPr>
          <w:p w14:paraId="5E0A0C75" w14:textId="77777777" w:rsidR="007F20F0" w:rsidRPr="00DC602D" w:rsidRDefault="002C17D8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95%</w:t>
            </w:r>
          </w:p>
        </w:tc>
        <w:tc>
          <w:tcPr>
            <w:tcW w:w="1150" w:type="dxa"/>
          </w:tcPr>
          <w:p w14:paraId="428CD9D7" w14:textId="77777777" w:rsidR="007F20F0" w:rsidRPr="00DC602D" w:rsidRDefault="002C17D8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94%</w:t>
            </w:r>
          </w:p>
        </w:tc>
        <w:tc>
          <w:tcPr>
            <w:tcW w:w="1058" w:type="dxa"/>
          </w:tcPr>
          <w:p w14:paraId="308DF82E" w14:textId="77777777" w:rsidR="007F20F0" w:rsidRPr="00DC602D" w:rsidRDefault="002C17D8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96%</w:t>
            </w:r>
          </w:p>
        </w:tc>
        <w:tc>
          <w:tcPr>
            <w:tcW w:w="1063" w:type="dxa"/>
          </w:tcPr>
          <w:p w14:paraId="5176C5D7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5490ADBC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D65DCF6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57DAB723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20F0" w:rsidRPr="00DC602D" w14:paraId="3F1DB322" w14:textId="77777777">
        <w:trPr>
          <w:cantSplit/>
          <w:trHeight w:val="368"/>
          <w:jc w:val="center"/>
        </w:trPr>
        <w:tc>
          <w:tcPr>
            <w:tcW w:w="1798" w:type="dxa"/>
          </w:tcPr>
          <w:p w14:paraId="1DB1D968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4AEE29A5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2DC087FE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8" w:type="dxa"/>
          </w:tcPr>
          <w:p w14:paraId="4E2DE813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522D01B5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3A770AC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99A29E2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5A45B42B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20F0" w:rsidRPr="00DC602D" w14:paraId="5B98B4E5" w14:textId="77777777">
        <w:trPr>
          <w:cantSplit/>
          <w:trHeight w:val="234"/>
          <w:jc w:val="center"/>
        </w:trPr>
        <w:tc>
          <w:tcPr>
            <w:tcW w:w="1798" w:type="dxa"/>
          </w:tcPr>
          <w:p w14:paraId="716DED33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Nurse Initials:</w:t>
            </w:r>
          </w:p>
        </w:tc>
        <w:tc>
          <w:tcPr>
            <w:tcW w:w="1074" w:type="dxa"/>
          </w:tcPr>
          <w:p w14:paraId="2131B32B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TW</w:t>
            </w:r>
          </w:p>
        </w:tc>
        <w:tc>
          <w:tcPr>
            <w:tcW w:w="1150" w:type="dxa"/>
          </w:tcPr>
          <w:p w14:paraId="0AB332FE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TW</w:t>
            </w:r>
          </w:p>
        </w:tc>
        <w:tc>
          <w:tcPr>
            <w:tcW w:w="1058" w:type="dxa"/>
          </w:tcPr>
          <w:p w14:paraId="17B800DC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CR</w:t>
            </w:r>
          </w:p>
        </w:tc>
        <w:tc>
          <w:tcPr>
            <w:tcW w:w="1063" w:type="dxa"/>
          </w:tcPr>
          <w:p w14:paraId="0905AF73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A2872BE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CC6C40E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305C2F8B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20F0" w:rsidRPr="00DC602D" w14:paraId="66905AF7" w14:textId="77777777" w:rsidTr="00591C20">
        <w:trPr>
          <w:cantSplit/>
          <w:trHeight w:val="215"/>
          <w:jc w:val="center"/>
        </w:trPr>
        <w:tc>
          <w:tcPr>
            <w:tcW w:w="1798" w:type="dxa"/>
          </w:tcPr>
          <w:p w14:paraId="0C60A763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73022D8B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150" w:type="dxa"/>
          </w:tcPr>
          <w:p w14:paraId="359A309F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58" w:type="dxa"/>
          </w:tcPr>
          <w:p w14:paraId="774818CD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63" w:type="dxa"/>
          </w:tcPr>
          <w:p w14:paraId="23EC76E5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990" w:type="dxa"/>
          </w:tcPr>
          <w:p w14:paraId="419A03EF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990" w:type="dxa"/>
          </w:tcPr>
          <w:p w14:paraId="4C95D25F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957" w:type="dxa"/>
          </w:tcPr>
          <w:p w14:paraId="2AB46B97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AFEB123" w14:textId="77777777" w:rsidR="007F20F0" w:rsidRPr="00DC602D" w:rsidRDefault="007F20F0" w:rsidP="007F20F0">
      <w:pPr>
        <w:rPr>
          <w:rFonts w:asciiTheme="minorHAnsi" w:hAnsiTheme="minorHAnsi" w:cstheme="minorHAnsi"/>
        </w:rPr>
      </w:pPr>
    </w:p>
    <w:p w14:paraId="27DE6BC6" w14:textId="77777777" w:rsidR="007F20F0" w:rsidRPr="00DC602D" w:rsidRDefault="007F20F0" w:rsidP="007F20F0">
      <w:pPr>
        <w:rPr>
          <w:rFonts w:asciiTheme="minorHAnsi" w:hAnsiTheme="minorHAnsi" w:cstheme="minorHAnsi"/>
        </w:rPr>
      </w:pPr>
    </w:p>
    <w:p w14:paraId="1AD95F87" w14:textId="77777777" w:rsidR="007F20F0" w:rsidRPr="00DC602D" w:rsidRDefault="007F20F0" w:rsidP="007F20F0">
      <w:pPr>
        <w:rPr>
          <w:rFonts w:asciiTheme="minorHAnsi" w:hAnsiTheme="minorHAnsi" w:cstheme="minorHAnsi"/>
          <w:sz w:val="22"/>
          <w:szCs w:val="22"/>
        </w:rPr>
      </w:pPr>
    </w:p>
    <w:p w14:paraId="2032744B" w14:textId="77777777" w:rsidR="00350894" w:rsidRPr="00DC602D" w:rsidRDefault="00ED4A69" w:rsidP="00044592">
      <w:pPr>
        <w:spacing w:after="200" w:line="276" w:lineRule="auto"/>
        <w:jc w:val="center"/>
        <w:rPr>
          <w:rFonts w:asciiTheme="minorHAnsi" w:hAnsiTheme="minorHAnsi" w:cstheme="minorHAnsi"/>
          <w:bCs/>
          <w:color w:val="274191"/>
          <w:sz w:val="36"/>
          <w:szCs w:val="36"/>
        </w:rPr>
      </w:pPr>
      <w:r w:rsidRPr="00DC602D">
        <w:rPr>
          <w:rFonts w:asciiTheme="minorHAnsi" w:hAnsiTheme="minorHAnsi" w:cstheme="minorHAnsi"/>
          <w:bCs/>
          <w:color w:val="274191"/>
          <w:sz w:val="36"/>
          <w:szCs w:val="36"/>
        </w:rPr>
        <w:t>Intake &amp; Output Bedside Worksheet</w:t>
      </w:r>
    </w:p>
    <w:p w14:paraId="4AA42834" w14:textId="77777777" w:rsidR="00ED4A69" w:rsidRPr="00DC602D" w:rsidRDefault="00ED4A69" w:rsidP="00385F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C602D">
        <w:rPr>
          <w:rFonts w:asciiTheme="minorHAnsi" w:hAnsiTheme="minorHAnsi" w:cstheme="minorHAnsi"/>
          <w:sz w:val="22"/>
          <w:szCs w:val="22"/>
        </w:rPr>
        <w:tab/>
      </w:r>
      <w:r w:rsidRPr="00DC602D">
        <w:rPr>
          <w:rFonts w:asciiTheme="minorHAnsi" w:hAnsiTheme="minorHAnsi" w:cstheme="minorHAnsi"/>
          <w:sz w:val="22"/>
          <w:szCs w:val="22"/>
        </w:rPr>
        <w:tab/>
      </w:r>
      <w:r w:rsidRPr="00DC602D">
        <w:rPr>
          <w:rFonts w:asciiTheme="minorHAnsi" w:hAnsiTheme="minorHAnsi" w:cstheme="minorHAnsi"/>
          <w:b/>
          <w:bCs/>
          <w:sz w:val="22"/>
          <w:szCs w:val="22"/>
        </w:rPr>
        <w:t>INTAKE</w:t>
      </w:r>
      <w:r w:rsidRPr="00DC60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60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60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60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C7E2E" w:rsidRPr="00DC60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60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602D">
        <w:rPr>
          <w:rFonts w:asciiTheme="minorHAnsi" w:hAnsiTheme="minorHAnsi" w:cstheme="minorHAnsi"/>
          <w:b/>
          <w:bCs/>
          <w:sz w:val="22"/>
          <w:szCs w:val="22"/>
        </w:rPr>
        <w:tab/>
        <w:t>OUTPUT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990"/>
        <w:gridCol w:w="990"/>
        <w:gridCol w:w="990"/>
        <w:gridCol w:w="900"/>
        <w:gridCol w:w="1044"/>
        <w:gridCol w:w="1251"/>
        <w:gridCol w:w="837"/>
        <w:gridCol w:w="1044"/>
        <w:gridCol w:w="1044"/>
      </w:tblGrid>
      <w:tr w:rsidR="00ED4A69" w:rsidRPr="00DC602D" w14:paraId="07F0EAD4" w14:textId="77777777" w:rsidTr="007A0C7E">
        <w:trPr>
          <w:jc w:val="center"/>
        </w:trPr>
        <w:tc>
          <w:tcPr>
            <w:tcW w:w="9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6A72D42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ORAL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67FF2B4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TUBE</w:t>
            </w:r>
          </w:p>
          <w:p w14:paraId="158E9FF0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FEED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B9A64AD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D14F3F4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IVPB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/>
          </w:tcPr>
          <w:p w14:paraId="77DF8678" w14:textId="77777777" w:rsidR="00ED4A69" w:rsidRPr="00DC602D" w:rsidRDefault="00870920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10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5369796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URINE</w:t>
            </w:r>
          </w:p>
          <w:p w14:paraId="2A624836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778F69E" w14:textId="77777777" w:rsidR="00ED4A69" w:rsidRPr="00DC602D" w:rsidRDefault="00870920" w:rsidP="0087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EMESIS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699CB51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NG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5199395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Drains</w:t>
            </w:r>
          </w:p>
          <w:p w14:paraId="613F7499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Type: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/>
          </w:tcPr>
          <w:p w14:paraId="5A68F7A2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</w:tr>
      <w:tr w:rsidR="00ED4A69" w:rsidRPr="00DC602D" w14:paraId="266C2E92" w14:textId="77777777" w:rsidTr="007A0C7E">
        <w:trPr>
          <w:trHeight w:val="1826"/>
          <w:jc w:val="center"/>
        </w:trPr>
        <w:tc>
          <w:tcPr>
            <w:tcW w:w="9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06D8CD9" w14:textId="77777777" w:rsidR="00ED4A69" w:rsidRPr="00DC602D" w:rsidRDefault="00C11D02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120 mL</w:t>
            </w:r>
          </w:p>
          <w:p w14:paraId="45C145C3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705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D1BE" w14:textId="77777777" w:rsidR="00ED4A69" w:rsidRPr="00DC602D" w:rsidRDefault="008A325D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240 mL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F7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22CEBBA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05C4478" w14:textId="77777777" w:rsidR="00ED4A69" w:rsidRPr="00DC602D" w:rsidRDefault="008A325D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 xml:space="preserve">40 mL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9D9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53E5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EC5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FB17899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A69" w:rsidRPr="00DC602D" w14:paraId="107F3482" w14:textId="77777777" w:rsidTr="007A0C7E">
        <w:trPr>
          <w:trHeight w:val="107"/>
          <w:jc w:val="center"/>
        </w:trPr>
        <w:tc>
          <w:tcPr>
            <w:tcW w:w="4860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F43583B" w14:textId="0491FA64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Total Intake this shift:</w:t>
            </w:r>
            <w:r w:rsidR="007A0C7E" w:rsidRPr="00DC60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325D" w:rsidRPr="00DC602D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  <w:r w:rsidR="00044592" w:rsidRPr="00DC602D">
              <w:rPr>
                <w:rFonts w:asciiTheme="minorHAnsi" w:hAnsiTheme="minorHAnsi" w:cstheme="minorHAnsi"/>
                <w:sz w:val="22"/>
                <w:szCs w:val="22"/>
              </w:rPr>
              <w:t>mL at</w:t>
            </w:r>
            <w:r w:rsidR="008A325D" w:rsidRPr="00DC602D">
              <w:rPr>
                <w:rFonts w:asciiTheme="minorHAnsi" w:hAnsiTheme="minorHAnsi" w:cstheme="minorHAnsi"/>
                <w:sz w:val="22"/>
                <w:szCs w:val="22"/>
              </w:rPr>
              <w:t xml:space="preserve"> 0600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59C83F5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Total Output this shift:</w:t>
            </w:r>
            <w:r w:rsidR="008A325D" w:rsidRPr="00DC602D">
              <w:rPr>
                <w:rFonts w:asciiTheme="minorHAnsi" w:hAnsiTheme="minorHAnsi" w:cstheme="minorHAnsi"/>
                <w:sz w:val="22"/>
                <w:szCs w:val="22"/>
              </w:rPr>
              <w:t xml:space="preserve"> 40 mL at 0600</w:t>
            </w:r>
          </w:p>
        </w:tc>
      </w:tr>
    </w:tbl>
    <w:p w14:paraId="7B0E2548" w14:textId="77777777" w:rsidR="00173380" w:rsidRPr="00DC602D" w:rsidRDefault="00173380" w:rsidP="00385FC6">
      <w:pPr>
        <w:rPr>
          <w:rFonts w:asciiTheme="minorHAnsi" w:hAnsiTheme="minorHAnsi" w:cstheme="minorHAnsi"/>
          <w:sz w:val="22"/>
          <w:szCs w:val="22"/>
        </w:rPr>
      </w:pPr>
    </w:p>
    <w:p w14:paraId="485FAB25" w14:textId="77777777" w:rsidR="007F20F0" w:rsidRPr="00DC602D" w:rsidRDefault="007F20F0" w:rsidP="00B42824">
      <w:pPr>
        <w:rPr>
          <w:rFonts w:asciiTheme="minorHAnsi" w:hAnsiTheme="minorHAnsi" w:cstheme="minorHAnsi"/>
          <w:sz w:val="22"/>
          <w:szCs w:val="22"/>
        </w:rPr>
      </w:pPr>
    </w:p>
    <w:p w14:paraId="193576F2" w14:textId="77777777" w:rsidR="00450D9B" w:rsidRPr="00DC602D" w:rsidRDefault="00450D9B">
      <w:pPr>
        <w:rPr>
          <w:rFonts w:asciiTheme="minorHAnsi" w:hAnsiTheme="minorHAnsi" w:cstheme="minorHAnsi"/>
          <w:sz w:val="36"/>
          <w:szCs w:val="36"/>
        </w:rPr>
      </w:pPr>
      <w:r w:rsidRPr="00DC602D">
        <w:rPr>
          <w:rFonts w:asciiTheme="minorHAnsi" w:hAnsiTheme="minorHAnsi" w:cstheme="minorHAnsi"/>
          <w:sz w:val="36"/>
          <w:szCs w:val="36"/>
        </w:rPr>
        <w:br w:type="page"/>
      </w:r>
    </w:p>
    <w:p w14:paraId="3320E6D9" w14:textId="77777777" w:rsidR="00414B2D" w:rsidRPr="00CB7663" w:rsidRDefault="00414B2D" w:rsidP="00C54E91">
      <w:pPr>
        <w:jc w:val="center"/>
        <w:rPr>
          <w:rFonts w:asciiTheme="minorHAnsi" w:hAnsiTheme="minorHAnsi" w:cstheme="minorHAnsi"/>
          <w:color w:val="274191"/>
          <w:sz w:val="36"/>
          <w:szCs w:val="36"/>
        </w:rPr>
      </w:pPr>
      <w:r w:rsidRPr="00CB7663">
        <w:rPr>
          <w:rFonts w:asciiTheme="minorHAnsi" w:hAnsiTheme="minorHAnsi" w:cstheme="minorHAnsi"/>
          <w:color w:val="274191"/>
          <w:sz w:val="36"/>
          <w:szCs w:val="36"/>
        </w:rPr>
        <w:lastRenderedPageBreak/>
        <w:t>Lab Data</w:t>
      </w:r>
    </w:p>
    <w:p w14:paraId="1044F0DF" w14:textId="77777777" w:rsidR="00414B2D" w:rsidRPr="00CB7663" w:rsidRDefault="00414B2D" w:rsidP="00C54E91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8460" w:type="dxa"/>
        <w:tblInd w:w="1098" w:type="dxa"/>
        <w:tblLook w:val="04A0" w:firstRow="1" w:lastRow="0" w:firstColumn="1" w:lastColumn="0" w:noHBand="0" w:noVBand="1"/>
      </w:tblPr>
      <w:tblGrid>
        <w:gridCol w:w="2880"/>
        <w:gridCol w:w="2340"/>
        <w:gridCol w:w="3240"/>
      </w:tblGrid>
      <w:tr w:rsidR="00414B2D" w:rsidRPr="00CB7663" w14:paraId="2281D7C9" w14:textId="77777777">
        <w:tc>
          <w:tcPr>
            <w:tcW w:w="2880" w:type="dxa"/>
            <w:shd w:val="clear" w:color="auto" w:fill="B8CCE4" w:themeFill="accent1" w:themeFillTint="66"/>
          </w:tcPr>
          <w:p w14:paraId="3FD94CEA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kern w:val="24"/>
              </w:rPr>
            </w:pPr>
            <w:r w:rsidRPr="00CB7663">
              <w:rPr>
                <w:rFonts w:asciiTheme="minorHAnsi" w:hAnsiTheme="minorHAnsi" w:cstheme="minorHAnsi"/>
                <w:b/>
                <w:color w:val="000000" w:themeColor="text1"/>
                <w:kern w:val="24"/>
                <w:sz w:val="22"/>
                <w:szCs w:val="22"/>
              </w:rPr>
              <w:t>Complete Blood Count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14:paraId="0E6885CD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kern w:val="24"/>
              </w:rPr>
            </w:pPr>
            <w:r w:rsidRPr="00CB7663">
              <w:rPr>
                <w:rFonts w:asciiTheme="minorHAnsi" w:hAnsiTheme="minorHAnsi" w:cstheme="minorHAnsi"/>
                <w:b/>
                <w:color w:val="000000" w:themeColor="text1"/>
                <w:kern w:val="24"/>
                <w:sz w:val="22"/>
                <w:szCs w:val="22"/>
              </w:rPr>
              <w:t>Result</w:t>
            </w:r>
          </w:p>
        </w:tc>
        <w:tc>
          <w:tcPr>
            <w:tcW w:w="3240" w:type="dxa"/>
            <w:shd w:val="clear" w:color="auto" w:fill="B8CCE4" w:themeFill="accent1" w:themeFillTint="66"/>
          </w:tcPr>
          <w:p w14:paraId="5AE1C650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kern w:val="24"/>
              </w:rPr>
            </w:pPr>
            <w:r w:rsidRPr="00CB7663">
              <w:rPr>
                <w:rFonts w:asciiTheme="minorHAnsi" w:hAnsiTheme="minorHAnsi" w:cstheme="minorHAnsi"/>
                <w:b/>
                <w:color w:val="000000" w:themeColor="text1"/>
                <w:kern w:val="24"/>
                <w:sz w:val="22"/>
                <w:szCs w:val="22"/>
              </w:rPr>
              <w:t>Reference Range</w:t>
            </w:r>
          </w:p>
        </w:tc>
      </w:tr>
      <w:tr w:rsidR="00414B2D" w:rsidRPr="00CB7663" w14:paraId="41330146" w14:textId="77777777">
        <w:tc>
          <w:tcPr>
            <w:tcW w:w="2880" w:type="dxa"/>
          </w:tcPr>
          <w:p w14:paraId="6A4002FF" w14:textId="77777777" w:rsidR="00414B2D" w:rsidRPr="00CB7663" w:rsidRDefault="006169B4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WBC (</w:t>
            </w:r>
            <w:r w:rsidR="00414B2D"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White Blood Count)</w:t>
            </w:r>
          </w:p>
        </w:tc>
        <w:tc>
          <w:tcPr>
            <w:tcW w:w="2340" w:type="dxa"/>
          </w:tcPr>
          <w:p w14:paraId="34BFEDB1" w14:textId="77777777" w:rsidR="00414B2D" w:rsidRPr="00CB7663" w:rsidRDefault="0091107E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240" w:type="dxa"/>
          </w:tcPr>
          <w:p w14:paraId="420E7F36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6.0-11.</w:t>
            </w:r>
            <w:r w:rsidR="00044592"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0 K</w:t>
            </w: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/uL</w:t>
            </w:r>
          </w:p>
        </w:tc>
      </w:tr>
      <w:tr w:rsidR="00414B2D" w:rsidRPr="00CB7663" w14:paraId="088BB6C3" w14:textId="77777777">
        <w:tc>
          <w:tcPr>
            <w:tcW w:w="2880" w:type="dxa"/>
          </w:tcPr>
          <w:p w14:paraId="5CC4BF48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RBC (Red Blood Count)</w:t>
            </w:r>
          </w:p>
        </w:tc>
        <w:tc>
          <w:tcPr>
            <w:tcW w:w="2340" w:type="dxa"/>
          </w:tcPr>
          <w:p w14:paraId="02EB19BB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5.2</w:t>
            </w:r>
          </w:p>
        </w:tc>
        <w:tc>
          <w:tcPr>
            <w:tcW w:w="3240" w:type="dxa"/>
          </w:tcPr>
          <w:p w14:paraId="1046D5FB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4.5-5.9 M/uL</w:t>
            </w:r>
          </w:p>
        </w:tc>
      </w:tr>
      <w:tr w:rsidR="00414B2D" w:rsidRPr="00CB7663" w14:paraId="35119662" w14:textId="77777777">
        <w:tc>
          <w:tcPr>
            <w:tcW w:w="2880" w:type="dxa"/>
          </w:tcPr>
          <w:p w14:paraId="72EF0046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HGB (Hemoglobin)</w:t>
            </w:r>
          </w:p>
        </w:tc>
        <w:tc>
          <w:tcPr>
            <w:tcW w:w="2340" w:type="dxa"/>
          </w:tcPr>
          <w:p w14:paraId="55EA686D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9.9</w:t>
            </w:r>
          </w:p>
        </w:tc>
        <w:tc>
          <w:tcPr>
            <w:tcW w:w="3240" w:type="dxa"/>
          </w:tcPr>
          <w:p w14:paraId="1CB50620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12.0-15.6 g/dL (F)</w:t>
            </w:r>
          </w:p>
          <w:p w14:paraId="67B8BC02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13.0-18.0 g/dL (M)</w:t>
            </w:r>
          </w:p>
        </w:tc>
      </w:tr>
      <w:tr w:rsidR="00414B2D" w:rsidRPr="00CB7663" w14:paraId="1B6AD86A" w14:textId="77777777">
        <w:tc>
          <w:tcPr>
            <w:tcW w:w="2880" w:type="dxa"/>
          </w:tcPr>
          <w:p w14:paraId="7EC2F887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HCT (Hematocrit)</w:t>
            </w:r>
          </w:p>
        </w:tc>
        <w:tc>
          <w:tcPr>
            <w:tcW w:w="2340" w:type="dxa"/>
          </w:tcPr>
          <w:p w14:paraId="18C54576" w14:textId="77777777" w:rsidR="00414B2D" w:rsidRPr="00CB7663" w:rsidRDefault="0091107E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32%</w:t>
            </w:r>
          </w:p>
        </w:tc>
        <w:tc>
          <w:tcPr>
            <w:tcW w:w="3240" w:type="dxa"/>
          </w:tcPr>
          <w:p w14:paraId="6306816D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36-46 % (F)</w:t>
            </w:r>
          </w:p>
          <w:p w14:paraId="0BA03055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40-52 % (M)</w:t>
            </w:r>
          </w:p>
        </w:tc>
      </w:tr>
      <w:tr w:rsidR="00414B2D" w:rsidRPr="00CB7663" w14:paraId="0523C8C0" w14:textId="77777777">
        <w:trPr>
          <w:trHeight w:val="70"/>
        </w:trPr>
        <w:tc>
          <w:tcPr>
            <w:tcW w:w="2880" w:type="dxa"/>
          </w:tcPr>
          <w:p w14:paraId="6CFD2270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PLT (Platelets)</w:t>
            </w:r>
          </w:p>
        </w:tc>
        <w:tc>
          <w:tcPr>
            <w:tcW w:w="2340" w:type="dxa"/>
          </w:tcPr>
          <w:p w14:paraId="461F0AEA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="0091107E" w:rsidRPr="00CB766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240" w:type="dxa"/>
          </w:tcPr>
          <w:p w14:paraId="2FF27FF6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150-450 K/uL</w:t>
            </w:r>
          </w:p>
        </w:tc>
      </w:tr>
    </w:tbl>
    <w:p w14:paraId="48D9330F" w14:textId="77777777" w:rsidR="00414B2D" w:rsidRPr="00CB7663" w:rsidRDefault="00414B2D" w:rsidP="00C54E91">
      <w:pPr>
        <w:jc w:val="center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4F88A0F6" w14:textId="77777777" w:rsidR="00414B2D" w:rsidRPr="00CB7663" w:rsidRDefault="00414B2D" w:rsidP="00C54E91">
      <w:pPr>
        <w:jc w:val="center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4793E764" w14:textId="77777777" w:rsidR="00414B2D" w:rsidRPr="00CB7663" w:rsidRDefault="00414B2D" w:rsidP="00C54E91">
      <w:pPr>
        <w:shd w:val="clear" w:color="auto" w:fill="FFFFFF"/>
        <w:jc w:val="center"/>
        <w:rPr>
          <w:rStyle w:val="tgc"/>
          <w:rFonts w:asciiTheme="minorHAnsi" w:hAnsiTheme="minorHAnsi" w:cstheme="minorHAnsi"/>
          <w:bCs/>
        </w:rPr>
      </w:pPr>
    </w:p>
    <w:tbl>
      <w:tblPr>
        <w:tblStyle w:val="TableGrid"/>
        <w:tblW w:w="8460" w:type="dxa"/>
        <w:tblInd w:w="1098" w:type="dxa"/>
        <w:tblLook w:val="04A0" w:firstRow="1" w:lastRow="0" w:firstColumn="1" w:lastColumn="0" w:noHBand="0" w:noVBand="1"/>
      </w:tblPr>
      <w:tblGrid>
        <w:gridCol w:w="2880"/>
        <w:gridCol w:w="2340"/>
        <w:gridCol w:w="3240"/>
      </w:tblGrid>
      <w:tr w:rsidR="00414B2D" w:rsidRPr="00CB7663" w14:paraId="1C730BAC" w14:textId="77777777">
        <w:tc>
          <w:tcPr>
            <w:tcW w:w="2880" w:type="dxa"/>
            <w:shd w:val="clear" w:color="auto" w:fill="B8CCE4" w:themeFill="accent1" w:themeFillTint="66"/>
          </w:tcPr>
          <w:p w14:paraId="1020C1FF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/>
                <w:color w:val="000000" w:themeColor="text1"/>
                <w:kern w:val="24"/>
                <w:sz w:val="22"/>
                <w:szCs w:val="22"/>
              </w:rPr>
              <w:t>Basic Metabolic Panel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14:paraId="53BEFEDF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/>
                <w:color w:val="000000" w:themeColor="text1"/>
                <w:kern w:val="24"/>
                <w:sz w:val="22"/>
                <w:szCs w:val="22"/>
              </w:rPr>
              <w:t>Result</w:t>
            </w:r>
          </w:p>
        </w:tc>
        <w:tc>
          <w:tcPr>
            <w:tcW w:w="3240" w:type="dxa"/>
            <w:shd w:val="clear" w:color="auto" w:fill="B8CCE4" w:themeFill="accent1" w:themeFillTint="66"/>
          </w:tcPr>
          <w:p w14:paraId="6144836E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/>
                <w:color w:val="000000" w:themeColor="text1"/>
                <w:kern w:val="24"/>
                <w:sz w:val="22"/>
                <w:szCs w:val="22"/>
              </w:rPr>
              <w:t>Reference Range</w:t>
            </w:r>
          </w:p>
        </w:tc>
      </w:tr>
      <w:tr w:rsidR="00414B2D" w:rsidRPr="00CB7663" w14:paraId="7A68B916" w14:textId="77777777">
        <w:tc>
          <w:tcPr>
            <w:tcW w:w="2880" w:type="dxa"/>
          </w:tcPr>
          <w:p w14:paraId="049390DE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Sodium</w:t>
            </w:r>
          </w:p>
        </w:tc>
        <w:tc>
          <w:tcPr>
            <w:tcW w:w="2340" w:type="dxa"/>
          </w:tcPr>
          <w:p w14:paraId="2C293DC9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91107E" w:rsidRPr="00CB766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240" w:type="dxa"/>
          </w:tcPr>
          <w:p w14:paraId="45341725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135-145 mmol/L</w:t>
            </w:r>
          </w:p>
        </w:tc>
      </w:tr>
      <w:tr w:rsidR="00414B2D" w:rsidRPr="00CB7663" w14:paraId="027251D7" w14:textId="77777777">
        <w:tc>
          <w:tcPr>
            <w:tcW w:w="2880" w:type="dxa"/>
          </w:tcPr>
          <w:p w14:paraId="1E91683F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Potassium</w:t>
            </w:r>
          </w:p>
        </w:tc>
        <w:tc>
          <w:tcPr>
            <w:tcW w:w="2340" w:type="dxa"/>
          </w:tcPr>
          <w:p w14:paraId="4B58F80D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3.5</w:t>
            </w:r>
          </w:p>
        </w:tc>
        <w:tc>
          <w:tcPr>
            <w:tcW w:w="3240" w:type="dxa"/>
          </w:tcPr>
          <w:p w14:paraId="2F30E949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3.5-5 mmol/L</w:t>
            </w:r>
          </w:p>
        </w:tc>
      </w:tr>
      <w:tr w:rsidR="00414B2D" w:rsidRPr="00CB7663" w14:paraId="33F63DB9" w14:textId="77777777">
        <w:tc>
          <w:tcPr>
            <w:tcW w:w="2880" w:type="dxa"/>
          </w:tcPr>
          <w:p w14:paraId="76BA610C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Carbon dioxide</w:t>
            </w:r>
          </w:p>
        </w:tc>
        <w:tc>
          <w:tcPr>
            <w:tcW w:w="2340" w:type="dxa"/>
            <w:vAlign w:val="center"/>
          </w:tcPr>
          <w:p w14:paraId="6729EF30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240" w:type="dxa"/>
          </w:tcPr>
          <w:p w14:paraId="4EC9EF82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35-45 mm hg</w:t>
            </w:r>
          </w:p>
        </w:tc>
      </w:tr>
      <w:tr w:rsidR="00414B2D" w:rsidRPr="00CB7663" w14:paraId="349CFD38" w14:textId="77777777">
        <w:tc>
          <w:tcPr>
            <w:tcW w:w="2880" w:type="dxa"/>
          </w:tcPr>
          <w:p w14:paraId="08AAA07A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Calcium</w:t>
            </w:r>
          </w:p>
        </w:tc>
        <w:tc>
          <w:tcPr>
            <w:tcW w:w="2340" w:type="dxa"/>
            <w:vAlign w:val="center"/>
          </w:tcPr>
          <w:p w14:paraId="14DB19A0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3240" w:type="dxa"/>
          </w:tcPr>
          <w:p w14:paraId="3472D688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2-2.6 mmol/L</w:t>
            </w:r>
          </w:p>
        </w:tc>
      </w:tr>
      <w:tr w:rsidR="00414B2D" w:rsidRPr="00CB7663" w14:paraId="4B70BAB0" w14:textId="77777777">
        <w:tc>
          <w:tcPr>
            <w:tcW w:w="2880" w:type="dxa"/>
          </w:tcPr>
          <w:p w14:paraId="05AB10B5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Chloride</w:t>
            </w:r>
          </w:p>
        </w:tc>
        <w:tc>
          <w:tcPr>
            <w:tcW w:w="2340" w:type="dxa"/>
            <w:vAlign w:val="center"/>
          </w:tcPr>
          <w:p w14:paraId="0EACAE8C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3240" w:type="dxa"/>
          </w:tcPr>
          <w:p w14:paraId="11B0EC95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95-105 mEq/L</w:t>
            </w:r>
          </w:p>
        </w:tc>
      </w:tr>
      <w:tr w:rsidR="00414B2D" w:rsidRPr="00CB7663" w14:paraId="4A334054" w14:textId="77777777">
        <w:tc>
          <w:tcPr>
            <w:tcW w:w="2880" w:type="dxa"/>
          </w:tcPr>
          <w:p w14:paraId="3EB6D25F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Glucose</w:t>
            </w:r>
          </w:p>
        </w:tc>
        <w:tc>
          <w:tcPr>
            <w:tcW w:w="2340" w:type="dxa"/>
            <w:vAlign w:val="center"/>
          </w:tcPr>
          <w:p w14:paraId="06B15797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3240" w:type="dxa"/>
          </w:tcPr>
          <w:p w14:paraId="5C79DD7F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65-110 mg/dL</w:t>
            </w:r>
          </w:p>
        </w:tc>
      </w:tr>
      <w:tr w:rsidR="00414B2D" w:rsidRPr="00CB7663" w14:paraId="77B4BEF6" w14:textId="77777777">
        <w:tc>
          <w:tcPr>
            <w:tcW w:w="2880" w:type="dxa"/>
          </w:tcPr>
          <w:p w14:paraId="2B37C5A3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Bun</w:t>
            </w:r>
          </w:p>
        </w:tc>
        <w:tc>
          <w:tcPr>
            <w:tcW w:w="2340" w:type="dxa"/>
            <w:vAlign w:val="center"/>
          </w:tcPr>
          <w:p w14:paraId="15A5C001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3240" w:type="dxa"/>
          </w:tcPr>
          <w:p w14:paraId="12C3AC46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1.2-3 mmol/L</w:t>
            </w:r>
          </w:p>
        </w:tc>
      </w:tr>
      <w:tr w:rsidR="00414B2D" w:rsidRPr="00CB7663" w14:paraId="091AD9CC" w14:textId="77777777">
        <w:tc>
          <w:tcPr>
            <w:tcW w:w="2880" w:type="dxa"/>
          </w:tcPr>
          <w:p w14:paraId="6C0ED2C8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Creatinine</w:t>
            </w:r>
          </w:p>
        </w:tc>
        <w:tc>
          <w:tcPr>
            <w:tcW w:w="2340" w:type="dxa"/>
          </w:tcPr>
          <w:p w14:paraId="0FB946C2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  <w:tc>
          <w:tcPr>
            <w:tcW w:w="3240" w:type="dxa"/>
          </w:tcPr>
          <w:p w14:paraId="51DC3CF1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0.8-1.3 mg/dL</w:t>
            </w:r>
          </w:p>
        </w:tc>
      </w:tr>
    </w:tbl>
    <w:p w14:paraId="66221E54" w14:textId="77777777" w:rsidR="00414B2D" w:rsidRPr="00CB7663" w:rsidRDefault="00414B2D" w:rsidP="00B4282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F277B3" w14:textId="77777777" w:rsidR="00ED4A69" w:rsidRPr="00CB7663" w:rsidRDefault="00ED4A69" w:rsidP="00B4282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E6D92F" w14:textId="77777777" w:rsidR="00414B2D" w:rsidRPr="00CB7663" w:rsidRDefault="00414B2D" w:rsidP="00B42824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tbl>
      <w:tblPr>
        <w:tblStyle w:val="TableGrid"/>
        <w:tblW w:w="8370" w:type="dxa"/>
        <w:tblInd w:w="1098" w:type="dxa"/>
        <w:tblLook w:val="04A0" w:firstRow="1" w:lastRow="0" w:firstColumn="1" w:lastColumn="0" w:noHBand="0" w:noVBand="1"/>
      </w:tblPr>
      <w:tblGrid>
        <w:gridCol w:w="2756"/>
        <w:gridCol w:w="3117"/>
        <w:gridCol w:w="2497"/>
      </w:tblGrid>
      <w:tr w:rsidR="00414B2D" w:rsidRPr="00CB7663" w14:paraId="402F80EA" w14:textId="77777777">
        <w:trPr>
          <w:trHeight w:val="368"/>
        </w:trPr>
        <w:tc>
          <w:tcPr>
            <w:tcW w:w="2756" w:type="dxa"/>
            <w:shd w:val="clear" w:color="auto" w:fill="B8CCE4" w:themeFill="accent1" w:themeFillTint="66"/>
          </w:tcPr>
          <w:p w14:paraId="10269AAC" w14:textId="77777777" w:rsidR="00414B2D" w:rsidRPr="00CB7663" w:rsidRDefault="00414B2D" w:rsidP="00C54E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/>
                <w:sz w:val="22"/>
                <w:szCs w:val="22"/>
              </w:rPr>
              <w:t>Urinalysis</w:t>
            </w:r>
          </w:p>
        </w:tc>
        <w:tc>
          <w:tcPr>
            <w:tcW w:w="3117" w:type="dxa"/>
            <w:shd w:val="clear" w:color="auto" w:fill="B8CCE4" w:themeFill="accent1" w:themeFillTint="66"/>
          </w:tcPr>
          <w:p w14:paraId="34086D9D" w14:textId="77777777" w:rsidR="00414B2D" w:rsidRPr="00CB7663" w:rsidRDefault="00414B2D" w:rsidP="00C54E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/>
                <w:sz w:val="22"/>
                <w:szCs w:val="22"/>
              </w:rPr>
              <w:t>Result</w:t>
            </w:r>
          </w:p>
        </w:tc>
        <w:tc>
          <w:tcPr>
            <w:tcW w:w="2497" w:type="dxa"/>
            <w:shd w:val="clear" w:color="auto" w:fill="B8CCE4" w:themeFill="accent1" w:themeFillTint="66"/>
          </w:tcPr>
          <w:p w14:paraId="4261E232" w14:textId="77777777" w:rsidR="00414B2D" w:rsidRPr="00CB7663" w:rsidRDefault="00414B2D" w:rsidP="00C54E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/>
                <w:sz w:val="22"/>
                <w:szCs w:val="22"/>
              </w:rPr>
              <w:t>Reference Range</w:t>
            </w:r>
          </w:p>
        </w:tc>
      </w:tr>
      <w:tr w:rsidR="00414B2D" w:rsidRPr="00CB7663" w14:paraId="1D9632F2" w14:textId="77777777">
        <w:trPr>
          <w:trHeight w:val="350"/>
        </w:trPr>
        <w:tc>
          <w:tcPr>
            <w:tcW w:w="2756" w:type="dxa"/>
          </w:tcPr>
          <w:p w14:paraId="7971684C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Color</w:t>
            </w:r>
          </w:p>
        </w:tc>
        <w:tc>
          <w:tcPr>
            <w:tcW w:w="3117" w:type="dxa"/>
          </w:tcPr>
          <w:p w14:paraId="0EBB1CE7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Dark amber</w:t>
            </w:r>
          </w:p>
        </w:tc>
        <w:tc>
          <w:tcPr>
            <w:tcW w:w="2497" w:type="dxa"/>
          </w:tcPr>
          <w:p w14:paraId="3B5095F9" w14:textId="77777777" w:rsidR="00414B2D" w:rsidRPr="00CB7663" w:rsidRDefault="00414B2D" w:rsidP="00C54E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Yellow- dark yellow</w:t>
            </w:r>
          </w:p>
        </w:tc>
      </w:tr>
      <w:tr w:rsidR="00414B2D" w:rsidRPr="00CB7663" w14:paraId="05A1F0D3" w14:textId="77777777">
        <w:tc>
          <w:tcPr>
            <w:tcW w:w="2756" w:type="dxa"/>
          </w:tcPr>
          <w:p w14:paraId="262D3E50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Appearance</w:t>
            </w:r>
          </w:p>
        </w:tc>
        <w:tc>
          <w:tcPr>
            <w:tcW w:w="3117" w:type="dxa"/>
          </w:tcPr>
          <w:p w14:paraId="30BC5915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Cloudy</w:t>
            </w:r>
          </w:p>
        </w:tc>
        <w:tc>
          <w:tcPr>
            <w:tcW w:w="2497" w:type="dxa"/>
          </w:tcPr>
          <w:p w14:paraId="44B2422F" w14:textId="77777777" w:rsidR="00414B2D" w:rsidRPr="00CB7663" w:rsidRDefault="00414B2D" w:rsidP="00C54E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Clear</w:t>
            </w:r>
          </w:p>
        </w:tc>
      </w:tr>
      <w:tr w:rsidR="00414B2D" w:rsidRPr="00CB7663" w14:paraId="4C9482ED" w14:textId="77777777">
        <w:tc>
          <w:tcPr>
            <w:tcW w:w="2756" w:type="dxa"/>
          </w:tcPr>
          <w:p w14:paraId="30A089C6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Specific gravity</w:t>
            </w:r>
          </w:p>
        </w:tc>
        <w:tc>
          <w:tcPr>
            <w:tcW w:w="3117" w:type="dxa"/>
          </w:tcPr>
          <w:p w14:paraId="19D23079" w14:textId="77777777" w:rsidR="00414B2D" w:rsidRPr="00CB7663" w:rsidRDefault="00092E1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1.050</w:t>
            </w:r>
          </w:p>
        </w:tc>
        <w:tc>
          <w:tcPr>
            <w:tcW w:w="2497" w:type="dxa"/>
          </w:tcPr>
          <w:p w14:paraId="2F9A46A2" w14:textId="77777777" w:rsidR="00414B2D" w:rsidRPr="00CB7663" w:rsidRDefault="00414B2D" w:rsidP="00C54E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1.016-1.022</w:t>
            </w:r>
          </w:p>
        </w:tc>
      </w:tr>
      <w:tr w:rsidR="00B42824" w:rsidRPr="00CB7663" w14:paraId="2101EF59" w14:textId="77777777">
        <w:tc>
          <w:tcPr>
            <w:tcW w:w="2756" w:type="dxa"/>
          </w:tcPr>
          <w:p w14:paraId="786FA246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pH</w:t>
            </w:r>
          </w:p>
        </w:tc>
        <w:tc>
          <w:tcPr>
            <w:tcW w:w="3117" w:type="dxa"/>
          </w:tcPr>
          <w:p w14:paraId="6DB15203" w14:textId="77777777" w:rsidR="00414B2D" w:rsidRPr="00CB7663" w:rsidRDefault="00092E1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2497" w:type="dxa"/>
          </w:tcPr>
          <w:p w14:paraId="46A41D39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5-6</w:t>
            </w:r>
          </w:p>
        </w:tc>
      </w:tr>
      <w:tr w:rsidR="00B42824" w:rsidRPr="00CB7663" w14:paraId="100EC2DB" w14:textId="77777777">
        <w:tc>
          <w:tcPr>
            <w:tcW w:w="2756" w:type="dxa"/>
          </w:tcPr>
          <w:p w14:paraId="6247E26D" w14:textId="77777777" w:rsidR="008A325D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Glucose</w:t>
            </w:r>
          </w:p>
        </w:tc>
        <w:tc>
          <w:tcPr>
            <w:tcW w:w="3117" w:type="dxa"/>
          </w:tcPr>
          <w:p w14:paraId="7AC6592B" w14:textId="77777777" w:rsidR="008A325D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Neg</w:t>
            </w:r>
          </w:p>
        </w:tc>
        <w:tc>
          <w:tcPr>
            <w:tcW w:w="2497" w:type="dxa"/>
          </w:tcPr>
          <w:p w14:paraId="2657C434" w14:textId="77777777" w:rsidR="008A325D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Neg</w:t>
            </w:r>
          </w:p>
        </w:tc>
      </w:tr>
      <w:tr w:rsidR="00B42824" w:rsidRPr="00CB7663" w14:paraId="2310D49F" w14:textId="77777777">
        <w:tc>
          <w:tcPr>
            <w:tcW w:w="2756" w:type="dxa"/>
          </w:tcPr>
          <w:p w14:paraId="2155F55F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Ketones</w:t>
            </w:r>
          </w:p>
        </w:tc>
        <w:tc>
          <w:tcPr>
            <w:tcW w:w="3117" w:type="dxa"/>
          </w:tcPr>
          <w:p w14:paraId="79B2FE9F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Neg</w:t>
            </w:r>
          </w:p>
        </w:tc>
        <w:tc>
          <w:tcPr>
            <w:tcW w:w="2497" w:type="dxa"/>
          </w:tcPr>
          <w:p w14:paraId="62DF140B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Neg</w:t>
            </w:r>
          </w:p>
        </w:tc>
      </w:tr>
      <w:tr w:rsidR="00B42824" w:rsidRPr="00CB7663" w14:paraId="424BBD10" w14:textId="77777777">
        <w:tc>
          <w:tcPr>
            <w:tcW w:w="2756" w:type="dxa"/>
          </w:tcPr>
          <w:p w14:paraId="57B99D72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Leukocyte esterase</w:t>
            </w:r>
          </w:p>
        </w:tc>
        <w:tc>
          <w:tcPr>
            <w:tcW w:w="3117" w:type="dxa"/>
          </w:tcPr>
          <w:p w14:paraId="06D9F569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Pos</w:t>
            </w:r>
          </w:p>
        </w:tc>
        <w:tc>
          <w:tcPr>
            <w:tcW w:w="2497" w:type="dxa"/>
          </w:tcPr>
          <w:p w14:paraId="72A86C32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Pos</w:t>
            </w:r>
          </w:p>
        </w:tc>
      </w:tr>
      <w:tr w:rsidR="00CB7663" w:rsidRPr="00CB7663" w14:paraId="74D3A0AA" w14:textId="77777777">
        <w:tc>
          <w:tcPr>
            <w:tcW w:w="2756" w:type="dxa"/>
          </w:tcPr>
          <w:p w14:paraId="6EA0F53D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Nitrites</w:t>
            </w:r>
          </w:p>
        </w:tc>
        <w:tc>
          <w:tcPr>
            <w:tcW w:w="3117" w:type="dxa"/>
          </w:tcPr>
          <w:p w14:paraId="2FED0A9D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Pos</w:t>
            </w:r>
          </w:p>
        </w:tc>
        <w:tc>
          <w:tcPr>
            <w:tcW w:w="2497" w:type="dxa"/>
          </w:tcPr>
          <w:p w14:paraId="33BD00C7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Neg</w:t>
            </w:r>
          </w:p>
        </w:tc>
      </w:tr>
    </w:tbl>
    <w:p w14:paraId="75C799CF" w14:textId="77777777" w:rsidR="00BC0A0E" w:rsidRPr="00CB7663" w:rsidRDefault="00BC0A0E" w:rsidP="00C54E91">
      <w:pPr>
        <w:jc w:val="center"/>
        <w:rPr>
          <w:rFonts w:asciiTheme="minorHAnsi" w:hAnsiTheme="minorHAnsi" w:cstheme="minorHAnsi"/>
          <w:bCs/>
        </w:rPr>
      </w:pPr>
    </w:p>
    <w:sectPr w:rsidR="00BC0A0E" w:rsidRPr="00CB7663" w:rsidSect="00A03D2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36C7" w14:textId="77777777" w:rsidR="00EC785B" w:rsidRDefault="00EC785B">
      <w:r>
        <w:separator/>
      </w:r>
    </w:p>
  </w:endnote>
  <w:endnote w:type="continuationSeparator" w:id="0">
    <w:p w14:paraId="18BD475F" w14:textId="77777777" w:rsidR="00EC785B" w:rsidRDefault="00EC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38176599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4" w:name="_Hlk509579550" w:displacedByCustomXml="prev"/>
      <w:bookmarkStart w:id="5" w:name="_Hlk509579551" w:displacedByCustomXml="prev"/>
      <w:bookmarkStart w:id="6" w:name="_Hlk509579552" w:displacedByCustomXml="prev"/>
      <w:p w14:paraId="453A7A43" w14:textId="77777777" w:rsidR="00A03D2F" w:rsidRPr="006F309D" w:rsidRDefault="00A03D2F" w:rsidP="00A03D2F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</w:p>
      <w:p w14:paraId="613C2A7D" w14:textId="6F7136ED" w:rsidR="00A03D2F" w:rsidRPr="006F309D" w:rsidRDefault="00A03D2F" w:rsidP="00A03D2F">
        <w:pPr>
          <w:pStyle w:val="Footer"/>
          <w:jc w:val="center"/>
          <w:rPr>
            <w:rFonts w:asciiTheme="minorHAnsi" w:eastAsia="MS ??" w:hAnsiTheme="minorHAnsi" w:cstheme="minorHAnsi"/>
            <w:sz w:val="20"/>
            <w:szCs w:val="20"/>
          </w:rPr>
        </w:pPr>
        <w:r w:rsidRPr="006F309D">
          <w:rPr>
            <w:rFonts w:asciiTheme="minorHAnsi" w:eastAsia="MS ??" w:hAnsiTheme="minorHAnsi" w:cstheme="minorHAnsi"/>
            <w:sz w:val="20"/>
            <w:szCs w:val="20"/>
          </w:rPr>
          <w:t>Chart Materials Millie Larsen - Simulation 1</w:t>
        </w:r>
        <w:bookmarkEnd w:id="6"/>
        <w:bookmarkEnd w:id="5"/>
        <w:bookmarkEnd w:id="4"/>
      </w:p>
      <w:p w14:paraId="2AB07D0C" w14:textId="33CFDDAC" w:rsidR="00350894" w:rsidRPr="006F309D" w:rsidRDefault="00A03D2F" w:rsidP="00A03D2F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6F309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F309D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6F309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6F309D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6F309D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853849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69B25" w14:textId="77777777" w:rsidR="00A03D2F" w:rsidRPr="006F309D" w:rsidRDefault="00A03D2F" w:rsidP="00A03D2F">
        <w:pPr>
          <w:pStyle w:val="Footer"/>
          <w:jc w:val="center"/>
          <w:rPr>
            <w:rFonts w:asciiTheme="minorHAnsi" w:eastAsia="MS ??" w:hAnsiTheme="minorHAnsi" w:cstheme="minorHAnsi"/>
            <w:sz w:val="20"/>
            <w:szCs w:val="20"/>
          </w:rPr>
        </w:pPr>
        <w:r w:rsidRPr="006F309D">
          <w:rPr>
            <w:rFonts w:asciiTheme="minorHAnsi" w:eastAsia="MS ??" w:hAnsiTheme="minorHAnsi" w:cstheme="minorHAnsi"/>
            <w:sz w:val="20"/>
            <w:szCs w:val="20"/>
          </w:rPr>
          <w:t>Chart Materials Millie Larsen - Simulation 1</w:t>
        </w:r>
      </w:p>
      <w:p w14:paraId="239CA1D9" w14:textId="77777777" w:rsidR="00A03D2F" w:rsidRPr="006F309D" w:rsidRDefault="00A03D2F" w:rsidP="00A03D2F">
        <w:pPr>
          <w:tabs>
            <w:tab w:val="center" w:pos="4819"/>
            <w:tab w:val="right" w:pos="9638"/>
          </w:tabs>
          <w:jc w:val="center"/>
          <w:rPr>
            <w:rFonts w:asciiTheme="minorHAnsi" w:eastAsia="MS ??" w:hAnsiTheme="minorHAnsi" w:cstheme="minorHAnsi"/>
            <w:sz w:val="20"/>
            <w:szCs w:val="20"/>
          </w:rPr>
        </w:pPr>
        <w:r w:rsidRPr="006F309D">
          <w:rPr>
            <w:rFonts w:asciiTheme="minorHAnsi" w:eastAsia="MS ??" w:hAnsiTheme="minorHAnsi" w:cstheme="minorHAnsi"/>
            <w:sz w:val="20"/>
            <w:szCs w:val="20"/>
          </w:rPr>
          <w:t>© National League for Nursing, 2018</w:t>
        </w:r>
      </w:p>
      <w:p w14:paraId="018EBA64" w14:textId="02825E41" w:rsidR="00A03D2F" w:rsidRPr="006F309D" w:rsidRDefault="00A03D2F" w:rsidP="00A03D2F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6F309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F309D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6F309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6F309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6F309D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AE60" w14:textId="77777777" w:rsidR="00EC785B" w:rsidRDefault="00EC785B">
      <w:r>
        <w:separator/>
      </w:r>
    </w:p>
  </w:footnote>
  <w:footnote w:type="continuationSeparator" w:id="0">
    <w:p w14:paraId="07C3CD67" w14:textId="77777777" w:rsidR="00EC785B" w:rsidRDefault="00EC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883C" w14:textId="675CE8E3" w:rsidR="007A0C7E" w:rsidRDefault="007A0C7E" w:rsidP="006F309D">
    <w:pPr>
      <w:pStyle w:val="Header"/>
      <w:tabs>
        <w:tab w:val="clear" w:pos="8640"/>
        <w:tab w:val="right" w:pos="10800"/>
      </w:tabs>
      <w:spacing w:after="120"/>
      <w:jc w:val="right"/>
    </w:pPr>
    <w:r w:rsidRPr="00165A2A">
      <w:rPr>
        <w:noProof/>
      </w:rPr>
      <w:drawing>
        <wp:inline distT="0" distB="0" distL="0" distR="0" wp14:anchorId="42191470" wp14:editId="6F71B82F">
          <wp:extent cx="1215390" cy="621030"/>
          <wp:effectExtent l="0" t="0" r="3810" b="7620"/>
          <wp:docPr id="4" name="Picture 4" descr="ACE.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CE.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ED94" w14:textId="4395380A" w:rsidR="007A0C7E" w:rsidRDefault="007A0C7E" w:rsidP="006F309D">
    <w:pPr>
      <w:pStyle w:val="Header"/>
      <w:spacing w:after="120"/>
      <w:jc w:val="right"/>
    </w:pPr>
    <w:r w:rsidRPr="00165A2A">
      <w:rPr>
        <w:noProof/>
      </w:rPr>
      <w:drawing>
        <wp:inline distT="0" distB="0" distL="0" distR="0" wp14:anchorId="449E4131" wp14:editId="1D3460FD">
          <wp:extent cx="1215390" cy="621030"/>
          <wp:effectExtent l="0" t="0" r="3810" b="7620"/>
          <wp:docPr id="1" name="Picture 1" descr="ACE.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CE.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AB9"/>
    <w:multiLevelType w:val="hybridMultilevel"/>
    <w:tmpl w:val="0186B6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017DF"/>
    <w:multiLevelType w:val="hybridMultilevel"/>
    <w:tmpl w:val="D1566DD6"/>
    <w:lvl w:ilvl="0" w:tplc="3BA20F44">
      <w:start w:val="1"/>
      <w:numFmt w:val="bullet"/>
      <w:lvlText w:val="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21A1"/>
    <w:multiLevelType w:val="multilevel"/>
    <w:tmpl w:val="9C9E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D55AF"/>
    <w:multiLevelType w:val="hybridMultilevel"/>
    <w:tmpl w:val="AC0835D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BF1067"/>
    <w:multiLevelType w:val="hybridMultilevel"/>
    <w:tmpl w:val="03F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40EA9"/>
    <w:multiLevelType w:val="hybridMultilevel"/>
    <w:tmpl w:val="574673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6F9D"/>
    <w:multiLevelType w:val="hybridMultilevel"/>
    <w:tmpl w:val="46CEE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B85FA1"/>
    <w:multiLevelType w:val="hybridMultilevel"/>
    <w:tmpl w:val="F09C18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B93F8B"/>
    <w:multiLevelType w:val="hybridMultilevel"/>
    <w:tmpl w:val="526C8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669C1"/>
    <w:multiLevelType w:val="hybridMultilevel"/>
    <w:tmpl w:val="CE063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B2873"/>
    <w:multiLevelType w:val="hybridMultilevel"/>
    <w:tmpl w:val="05B06A08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3CB09E1"/>
    <w:multiLevelType w:val="hybridMultilevel"/>
    <w:tmpl w:val="A93C08C6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4175BF1"/>
    <w:multiLevelType w:val="hybridMultilevel"/>
    <w:tmpl w:val="FAA8C5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45884"/>
    <w:multiLevelType w:val="hybridMultilevel"/>
    <w:tmpl w:val="DDE642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F5614"/>
    <w:multiLevelType w:val="hybridMultilevel"/>
    <w:tmpl w:val="127ED3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03FD7"/>
    <w:multiLevelType w:val="hybridMultilevel"/>
    <w:tmpl w:val="B8541FAE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769247D"/>
    <w:multiLevelType w:val="hybridMultilevel"/>
    <w:tmpl w:val="3490FC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64F93"/>
    <w:multiLevelType w:val="hybridMultilevel"/>
    <w:tmpl w:val="8DE87C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413A8"/>
    <w:multiLevelType w:val="hybridMultilevel"/>
    <w:tmpl w:val="107CB644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CCA7B2D"/>
    <w:multiLevelType w:val="hybridMultilevel"/>
    <w:tmpl w:val="78B2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0227F"/>
    <w:multiLevelType w:val="hybridMultilevel"/>
    <w:tmpl w:val="27D8F2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86490"/>
    <w:multiLevelType w:val="hybridMultilevel"/>
    <w:tmpl w:val="640EC7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DC5077"/>
    <w:multiLevelType w:val="multilevel"/>
    <w:tmpl w:val="9C9E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E35E6D"/>
    <w:multiLevelType w:val="multilevel"/>
    <w:tmpl w:val="9826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744DDA"/>
    <w:multiLevelType w:val="hybridMultilevel"/>
    <w:tmpl w:val="B4F831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613B9"/>
    <w:multiLevelType w:val="hybridMultilevel"/>
    <w:tmpl w:val="2CFAB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9012BD"/>
    <w:multiLevelType w:val="hybridMultilevel"/>
    <w:tmpl w:val="1EE464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16835"/>
    <w:multiLevelType w:val="hybridMultilevel"/>
    <w:tmpl w:val="0B8A17B4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801726261">
    <w:abstractNumId w:val="20"/>
  </w:num>
  <w:num w:numId="2" w16cid:durableId="1113405246">
    <w:abstractNumId w:val="13"/>
  </w:num>
  <w:num w:numId="3" w16cid:durableId="684480951">
    <w:abstractNumId w:val="26"/>
  </w:num>
  <w:num w:numId="4" w16cid:durableId="1295604295">
    <w:abstractNumId w:val="17"/>
  </w:num>
  <w:num w:numId="5" w16cid:durableId="1069040813">
    <w:abstractNumId w:val="16"/>
  </w:num>
  <w:num w:numId="6" w16cid:durableId="1378361822">
    <w:abstractNumId w:val="24"/>
  </w:num>
  <w:num w:numId="7" w16cid:durableId="692848903">
    <w:abstractNumId w:val="12"/>
  </w:num>
  <w:num w:numId="8" w16cid:durableId="1087994897">
    <w:abstractNumId w:val="14"/>
  </w:num>
  <w:num w:numId="9" w16cid:durableId="1488126413">
    <w:abstractNumId w:val="5"/>
  </w:num>
  <w:num w:numId="10" w16cid:durableId="510528956">
    <w:abstractNumId w:val="10"/>
  </w:num>
  <w:num w:numId="11" w16cid:durableId="477770275">
    <w:abstractNumId w:val="15"/>
  </w:num>
  <w:num w:numId="12" w16cid:durableId="254676234">
    <w:abstractNumId w:val="27"/>
  </w:num>
  <w:num w:numId="13" w16cid:durableId="1439595879">
    <w:abstractNumId w:val="11"/>
  </w:num>
  <w:num w:numId="14" w16cid:durableId="1815634166">
    <w:abstractNumId w:val="3"/>
  </w:num>
  <w:num w:numId="15" w16cid:durableId="768694514">
    <w:abstractNumId w:val="9"/>
  </w:num>
  <w:num w:numId="16" w16cid:durableId="410544924">
    <w:abstractNumId w:val="8"/>
  </w:num>
  <w:num w:numId="17" w16cid:durableId="683286167">
    <w:abstractNumId w:val="4"/>
  </w:num>
  <w:num w:numId="18" w16cid:durableId="1933195799">
    <w:abstractNumId w:val="21"/>
  </w:num>
  <w:num w:numId="19" w16cid:durableId="372580121">
    <w:abstractNumId w:val="25"/>
  </w:num>
  <w:num w:numId="20" w16cid:durableId="2022581738">
    <w:abstractNumId w:val="7"/>
  </w:num>
  <w:num w:numId="21" w16cid:durableId="1545362875">
    <w:abstractNumId w:val="18"/>
  </w:num>
  <w:num w:numId="22" w16cid:durableId="1184782156">
    <w:abstractNumId w:val="0"/>
  </w:num>
  <w:num w:numId="23" w16cid:durableId="1533609729">
    <w:abstractNumId w:val="6"/>
  </w:num>
  <w:num w:numId="24" w16cid:durableId="1831750719">
    <w:abstractNumId w:val="23"/>
  </w:num>
  <w:num w:numId="25" w16cid:durableId="874198419">
    <w:abstractNumId w:val="2"/>
  </w:num>
  <w:num w:numId="26" w16cid:durableId="1523713676">
    <w:abstractNumId w:val="22"/>
  </w:num>
  <w:num w:numId="27" w16cid:durableId="1752192331">
    <w:abstractNumId w:val="1"/>
  </w:num>
  <w:num w:numId="28" w16cid:durableId="19835370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41"/>
    <w:rsid w:val="00015A57"/>
    <w:rsid w:val="00015C59"/>
    <w:rsid w:val="00017363"/>
    <w:rsid w:val="000308AC"/>
    <w:rsid w:val="000358F3"/>
    <w:rsid w:val="00044592"/>
    <w:rsid w:val="0004509A"/>
    <w:rsid w:val="00056C0B"/>
    <w:rsid w:val="00082B83"/>
    <w:rsid w:val="00085966"/>
    <w:rsid w:val="00091217"/>
    <w:rsid w:val="00092E1D"/>
    <w:rsid w:val="00093DAC"/>
    <w:rsid w:val="000A28DF"/>
    <w:rsid w:val="000A3CF5"/>
    <w:rsid w:val="000A4D8D"/>
    <w:rsid w:val="000B6CB3"/>
    <w:rsid w:val="000D6FB6"/>
    <w:rsid w:val="000E42DB"/>
    <w:rsid w:val="000E4501"/>
    <w:rsid w:val="001037EC"/>
    <w:rsid w:val="00105A90"/>
    <w:rsid w:val="00116478"/>
    <w:rsid w:val="00120151"/>
    <w:rsid w:val="00125134"/>
    <w:rsid w:val="00126469"/>
    <w:rsid w:val="00146E62"/>
    <w:rsid w:val="00152FB7"/>
    <w:rsid w:val="001602F5"/>
    <w:rsid w:val="001635FE"/>
    <w:rsid w:val="00163C55"/>
    <w:rsid w:val="00172FF3"/>
    <w:rsid w:val="00173380"/>
    <w:rsid w:val="001744ED"/>
    <w:rsid w:val="0017507F"/>
    <w:rsid w:val="00181E51"/>
    <w:rsid w:val="00191183"/>
    <w:rsid w:val="001945AC"/>
    <w:rsid w:val="001B0274"/>
    <w:rsid w:val="001C18FB"/>
    <w:rsid w:val="001D6471"/>
    <w:rsid w:val="001E310C"/>
    <w:rsid w:val="001F7C90"/>
    <w:rsid w:val="00202638"/>
    <w:rsid w:val="0020602C"/>
    <w:rsid w:val="00211C78"/>
    <w:rsid w:val="00216AA5"/>
    <w:rsid w:val="00217370"/>
    <w:rsid w:val="00222F3F"/>
    <w:rsid w:val="0022370A"/>
    <w:rsid w:val="00226AD6"/>
    <w:rsid w:val="00227047"/>
    <w:rsid w:val="00232B2D"/>
    <w:rsid w:val="002338B5"/>
    <w:rsid w:val="002338CF"/>
    <w:rsid w:val="00234134"/>
    <w:rsid w:val="00236A18"/>
    <w:rsid w:val="002549F4"/>
    <w:rsid w:val="00280F5A"/>
    <w:rsid w:val="00286344"/>
    <w:rsid w:val="00286771"/>
    <w:rsid w:val="0029211A"/>
    <w:rsid w:val="002924A8"/>
    <w:rsid w:val="002974FB"/>
    <w:rsid w:val="002A3CA3"/>
    <w:rsid w:val="002C17D8"/>
    <w:rsid w:val="002C3CC4"/>
    <w:rsid w:val="002E21FB"/>
    <w:rsid w:val="0031099A"/>
    <w:rsid w:val="003140AD"/>
    <w:rsid w:val="003146B2"/>
    <w:rsid w:val="0034281C"/>
    <w:rsid w:val="00350894"/>
    <w:rsid w:val="00354F98"/>
    <w:rsid w:val="003652B7"/>
    <w:rsid w:val="00373181"/>
    <w:rsid w:val="00374243"/>
    <w:rsid w:val="0038093A"/>
    <w:rsid w:val="0038258C"/>
    <w:rsid w:val="00383CC3"/>
    <w:rsid w:val="0038532D"/>
    <w:rsid w:val="00385FC6"/>
    <w:rsid w:val="00387624"/>
    <w:rsid w:val="003908E5"/>
    <w:rsid w:val="003A6920"/>
    <w:rsid w:val="003A6A6A"/>
    <w:rsid w:val="003C3138"/>
    <w:rsid w:val="003C6B5E"/>
    <w:rsid w:val="003E3090"/>
    <w:rsid w:val="003F515F"/>
    <w:rsid w:val="0040737B"/>
    <w:rsid w:val="00414B2D"/>
    <w:rsid w:val="00421D45"/>
    <w:rsid w:val="00426C71"/>
    <w:rsid w:val="004343BC"/>
    <w:rsid w:val="0043558E"/>
    <w:rsid w:val="00450D9B"/>
    <w:rsid w:val="0046406E"/>
    <w:rsid w:val="0048084B"/>
    <w:rsid w:val="00484514"/>
    <w:rsid w:val="004B04E8"/>
    <w:rsid w:val="004B203C"/>
    <w:rsid w:val="004C098E"/>
    <w:rsid w:val="004C2E16"/>
    <w:rsid w:val="004E665C"/>
    <w:rsid w:val="004F2524"/>
    <w:rsid w:val="004F4E69"/>
    <w:rsid w:val="005033F7"/>
    <w:rsid w:val="00506934"/>
    <w:rsid w:val="00513F4F"/>
    <w:rsid w:val="005210BB"/>
    <w:rsid w:val="0055120A"/>
    <w:rsid w:val="00560BAB"/>
    <w:rsid w:val="00562BDE"/>
    <w:rsid w:val="00567791"/>
    <w:rsid w:val="005678EC"/>
    <w:rsid w:val="00583160"/>
    <w:rsid w:val="00591C20"/>
    <w:rsid w:val="00592E56"/>
    <w:rsid w:val="00592F4C"/>
    <w:rsid w:val="005941B0"/>
    <w:rsid w:val="00594D0A"/>
    <w:rsid w:val="005A2772"/>
    <w:rsid w:val="005A2F2F"/>
    <w:rsid w:val="005B79DD"/>
    <w:rsid w:val="005C2DCB"/>
    <w:rsid w:val="005D18E5"/>
    <w:rsid w:val="005D2D39"/>
    <w:rsid w:val="005D50E2"/>
    <w:rsid w:val="005D5E15"/>
    <w:rsid w:val="00603E8C"/>
    <w:rsid w:val="0061179C"/>
    <w:rsid w:val="006169B4"/>
    <w:rsid w:val="0063262C"/>
    <w:rsid w:val="006466BE"/>
    <w:rsid w:val="00653B1A"/>
    <w:rsid w:val="00660615"/>
    <w:rsid w:val="00666F73"/>
    <w:rsid w:val="006700EE"/>
    <w:rsid w:val="00672138"/>
    <w:rsid w:val="00677929"/>
    <w:rsid w:val="00683A3D"/>
    <w:rsid w:val="006900BB"/>
    <w:rsid w:val="006A55F3"/>
    <w:rsid w:val="006A596C"/>
    <w:rsid w:val="006A7573"/>
    <w:rsid w:val="006B103B"/>
    <w:rsid w:val="006C43E0"/>
    <w:rsid w:val="006C4F71"/>
    <w:rsid w:val="006C755C"/>
    <w:rsid w:val="006E225A"/>
    <w:rsid w:val="006E529C"/>
    <w:rsid w:val="006F11FA"/>
    <w:rsid w:val="006F309D"/>
    <w:rsid w:val="00702DE9"/>
    <w:rsid w:val="00706411"/>
    <w:rsid w:val="00737AB4"/>
    <w:rsid w:val="00742C21"/>
    <w:rsid w:val="00743053"/>
    <w:rsid w:val="00744CA0"/>
    <w:rsid w:val="007550A4"/>
    <w:rsid w:val="00760766"/>
    <w:rsid w:val="007711F8"/>
    <w:rsid w:val="00795E61"/>
    <w:rsid w:val="007A0C7E"/>
    <w:rsid w:val="007B2984"/>
    <w:rsid w:val="007B58C2"/>
    <w:rsid w:val="007B75A1"/>
    <w:rsid w:val="007C7D0E"/>
    <w:rsid w:val="007E37EF"/>
    <w:rsid w:val="007E5DCF"/>
    <w:rsid w:val="007E5E56"/>
    <w:rsid w:val="007E6B2E"/>
    <w:rsid w:val="007F1227"/>
    <w:rsid w:val="007F20F0"/>
    <w:rsid w:val="008005BE"/>
    <w:rsid w:val="008132FA"/>
    <w:rsid w:val="00814662"/>
    <w:rsid w:val="008201EB"/>
    <w:rsid w:val="00821FD6"/>
    <w:rsid w:val="00834DDE"/>
    <w:rsid w:val="00851712"/>
    <w:rsid w:val="00854938"/>
    <w:rsid w:val="00870920"/>
    <w:rsid w:val="00872763"/>
    <w:rsid w:val="00875A2C"/>
    <w:rsid w:val="0089284D"/>
    <w:rsid w:val="008A10AF"/>
    <w:rsid w:val="008A325D"/>
    <w:rsid w:val="008A6E03"/>
    <w:rsid w:val="008C12C7"/>
    <w:rsid w:val="008D5810"/>
    <w:rsid w:val="008E03E0"/>
    <w:rsid w:val="008E1547"/>
    <w:rsid w:val="008E2C75"/>
    <w:rsid w:val="0091107E"/>
    <w:rsid w:val="009228FA"/>
    <w:rsid w:val="009526DF"/>
    <w:rsid w:val="00960BA4"/>
    <w:rsid w:val="00965031"/>
    <w:rsid w:val="0097114A"/>
    <w:rsid w:val="009805F7"/>
    <w:rsid w:val="009812D7"/>
    <w:rsid w:val="00982AA0"/>
    <w:rsid w:val="00982CF1"/>
    <w:rsid w:val="00987010"/>
    <w:rsid w:val="00991C41"/>
    <w:rsid w:val="00994231"/>
    <w:rsid w:val="00995228"/>
    <w:rsid w:val="00996729"/>
    <w:rsid w:val="009969C6"/>
    <w:rsid w:val="009A5EFE"/>
    <w:rsid w:val="009B3AC3"/>
    <w:rsid w:val="009C447F"/>
    <w:rsid w:val="009E0130"/>
    <w:rsid w:val="009E4985"/>
    <w:rsid w:val="00A03D2F"/>
    <w:rsid w:val="00A27B8C"/>
    <w:rsid w:val="00A44E69"/>
    <w:rsid w:val="00A8057F"/>
    <w:rsid w:val="00A84E33"/>
    <w:rsid w:val="00A90382"/>
    <w:rsid w:val="00A90CE2"/>
    <w:rsid w:val="00A92B92"/>
    <w:rsid w:val="00AA5CBD"/>
    <w:rsid w:val="00AC05B7"/>
    <w:rsid w:val="00AC6A98"/>
    <w:rsid w:val="00AD00A8"/>
    <w:rsid w:val="00AD3D79"/>
    <w:rsid w:val="00AD531A"/>
    <w:rsid w:val="00AE322B"/>
    <w:rsid w:val="00AE6895"/>
    <w:rsid w:val="00AF7D67"/>
    <w:rsid w:val="00B06884"/>
    <w:rsid w:val="00B1797C"/>
    <w:rsid w:val="00B35811"/>
    <w:rsid w:val="00B40410"/>
    <w:rsid w:val="00B42824"/>
    <w:rsid w:val="00B44993"/>
    <w:rsid w:val="00B5367D"/>
    <w:rsid w:val="00B6535B"/>
    <w:rsid w:val="00B67D69"/>
    <w:rsid w:val="00B73CBF"/>
    <w:rsid w:val="00B77EF1"/>
    <w:rsid w:val="00B8116D"/>
    <w:rsid w:val="00B858B5"/>
    <w:rsid w:val="00B91DBC"/>
    <w:rsid w:val="00B943E6"/>
    <w:rsid w:val="00BA3527"/>
    <w:rsid w:val="00BB4269"/>
    <w:rsid w:val="00BC0307"/>
    <w:rsid w:val="00BC0A0E"/>
    <w:rsid w:val="00BD61D3"/>
    <w:rsid w:val="00BD699C"/>
    <w:rsid w:val="00BD7B5D"/>
    <w:rsid w:val="00BE2C58"/>
    <w:rsid w:val="00BE447F"/>
    <w:rsid w:val="00BE4F3D"/>
    <w:rsid w:val="00BF2D39"/>
    <w:rsid w:val="00C07441"/>
    <w:rsid w:val="00C11D02"/>
    <w:rsid w:val="00C15498"/>
    <w:rsid w:val="00C16FFC"/>
    <w:rsid w:val="00C31A94"/>
    <w:rsid w:val="00C44DE1"/>
    <w:rsid w:val="00C54E91"/>
    <w:rsid w:val="00C64810"/>
    <w:rsid w:val="00C718CB"/>
    <w:rsid w:val="00C816AA"/>
    <w:rsid w:val="00C81E6E"/>
    <w:rsid w:val="00C935CE"/>
    <w:rsid w:val="00C93971"/>
    <w:rsid w:val="00CA672F"/>
    <w:rsid w:val="00CA7CAA"/>
    <w:rsid w:val="00CB31AA"/>
    <w:rsid w:val="00CB7663"/>
    <w:rsid w:val="00CB7E93"/>
    <w:rsid w:val="00CC1E93"/>
    <w:rsid w:val="00CC26B1"/>
    <w:rsid w:val="00CC36BE"/>
    <w:rsid w:val="00CC7B9E"/>
    <w:rsid w:val="00CC7E2E"/>
    <w:rsid w:val="00CE22B0"/>
    <w:rsid w:val="00CE3D3F"/>
    <w:rsid w:val="00CF2F24"/>
    <w:rsid w:val="00D02DE9"/>
    <w:rsid w:val="00D2414D"/>
    <w:rsid w:val="00D34F9F"/>
    <w:rsid w:val="00D43D77"/>
    <w:rsid w:val="00D5612D"/>
    <w:rsid w:val="00D65669"/>
    <w:rsid w:val="00D835C4"/>
    <w:rsid w:val="00D855CD"/>
    <w:rsid w:val="00D95729"/>
    <w:rsid w:val="00D975A3"/>
    <w:rsid w:val="00D97F3F"/>
    <w:rsid w:val="00DB1EFA"/>
    <w:rsid w:val="00DB7233"/>
    <w:rsid w:val="00DC602D"/>
    <w:rsid w:val="00DC6499"/>
    <w:rsid w:val="00DE3BA5"/>
    <w:rsid w:val="00DE65AA"/>
    <w:rsid w:val="00DF6E20"/>
    <w:rsid w:val="00E15268"/>
    <w:rsid w:val="00E16583"/>
    <w:rsid w:val="00E36F72"/>
    <w:rsid w:val="00E43662"/>
    <w:rsid w:val="00E46275"/>
    <w:rsid w:val="00E47978"/>
    <w:rsid w:val="00E507BB"/>
    <w:rsid w:val="00E543BA"/>
    <w:rsid w:val="00E70D7A"/>
    <w:rsid w:val="00E8180A"/>
    <w:rsid w:val="00E85D57"/>
    <w:rsid w:val="00E86452"/>
    <w:rsid w:val="00E87ACB"/>
    <w:rsid w:val="00E90F9F"/>
    <w:rsid w:val="00EB2674"/>
    <w:rsid w:val="00EB32ED"/>
    <w:rsid w:val="00EC3932"/>
    <w:rsid w:val="00EC785B"/>
    <w:rsid w:val="00ED4A69"/>
    <w:rsid w:val="00ED5F27"/>
    <w:rsid w:val="00EE52FF"/>
    <w:rsid w:val="00EF6ED5"/>
    <w:rsid w:val="00F00E68"/>
    <w:rsid w:val="00F04678"/>
    <w:rsid w:val="00F2155E"/>
    <w:rsid w:val="00F26020"/>
    <w:rsid w:val="00F27FB5"/>
    <w:rsid w:val="00F30DDD"/>
    <w:rsid w:val="00F35CA1"/>
    <w:rsid w:val="00F51876"/>
    <w:rsid w:val="00F55EFD"/>
    <w:rsid w:val="00F71C9A"/>
    <w:rsid w:val="00F815AE"/>
    <w:rsid w:val="00F916FB"/>
    <w:rsid w:val="00F93A40"/>
    <w:rsid w:val="00F95E0D"/>
    <w:rsid w:val="00FA434D"/>
    <w:rsid w:val="00FC0703"/>
    <w:rsid w:val="00FC5BB9"/>
    <w:rsid w:val="00FD08AE"/>
    <w:rsid w:val="00FE7711"/>
    <w:rsid w:val="00FF13CE"/>
    <w:rsid w:val="00FF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1A8D01"/>
  <w15:docId w15:val="{46906BF4-5EDD-2A4C-8A70-2F4D0EA5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44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7441"/>
    <w:pPr>
      <w:keepNext/>
      <w:outlineLvl w:val="0"/>
    </w:pPr>
    <w:rPr>
      <w:rFonts w:ascii="Tahoma" w:hAnsi="Tahoma" w:cs="Tahom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428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07441"/>
    <w:rPr>
      <w:rFonts w:ascii="Tahoma" w:hAnsi="Tahoma" w:cs="Tahoma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07441"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TitleChar">
    <w:name w:val="Title Char"/>
    <w:link w:val="Title"/>
    <w:locked/>
    <w:rsid w:val="00C07441"/>
    <w:rPr>
      <w:rFonts w:ascii="Tahoma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85FC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85FC6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385FC6"/>
    <w:pPr>
      <w:ind w:left="720"/>
    </w:pPr>
  </w:style>
  <w:style w:type="character" w:styleId="Emphasis">
    <w:name w:val="Emphasis"/>
    <w:qFormat/>
    <w:rsid w:val="00875A2C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4F25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0641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4F2524"/>
    <w:rPr>
      <w:rFonts w:cs="Times New Roman"/>
    </w:rPr>
  </w:style>
  <w:style w:type="paragraph" w:styleId="Header">
    <w:name w:val="header"/>
    <w:basedOn w:val="Normal"/>
    <w:link w:val="HeaderChar"/>
    <w:rsid w:val="003A692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70641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rsid w:val="004073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0737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B4499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737B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B4499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407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44993"/>
    <w:rPr>
      <w:rFonts w:ascii="Times New Roman" w:hAnsi="Times New Roman" w:cs="Times New Roman"/>
      <w:sz w:val="2"/>
      <w:szCs w:val="2"/>
    </w:rPr>
  </w:style>
  <w:style w:type="character" w:customStyle="1" w:styleId="tgc">
    <w:name w:val="_tgc"/>
    <w:basedOn w:val="DefaultParagraphFont"/>
    <w:rsid w:val="00414B2D"/>
  </w:style>
  <w:style w:type="table" w:customStyle="1" w:styleId="TableGrid2">
    <w:name w:val="Table Grid2"/>
    <w:basedOn w:val="TableNormal"/>
    <w:next w:val="TableGrid"/>
    <w:uiPriority w:val="59"/>
    <w:rsid w:val="00991C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549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549F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3428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ign.org/consultgeri/try-this-series/confusion-assessment-method-ca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hign.org/consultgeri/try-this-series/fulmer-spices-overall-assessment-tool-older-adul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4CCAAB2D8B94C9E80AEE0F968D4E3" ma:contentTypeVersion="17" ma:contentTypeDescription="Create a new document." ma:contentTypeScope="" ma:versionID="9e739736111831dc0fba6af66a0592d5">
  <xsd:schema xmlns:xsd="http://www.w3.org/2001/XMLSchema" xmlns:xs="http://www.w3.org/2001/XMLSchema" xmlns:p="http://schemas.microsoft.com/office/2006/metadata/properties" xmlns:ns2="115335aa-b14d-43fc-bc3f-f6c2eb8e2e98" xmlns:ns3="e6718f48-bae5-4a3b-98de-cc0791a0f4dd" targetNamespace="http://schemas.microsoft.com/office/2006/metadata/properties" ma:root="true" ma:fieldsID="23fb37fbc591a066bfb01e2d80fbe695" ns2:_="" ns3:_="">
    <xsd:import namespace="115335aa-b14d-43fc-bc3f-f6c2eb8e2e98"/>
    <xsd:import namespace="e6718f48-bae5-4a3b-98de-cc0791a0f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35aa-b14d-43fc-bc3f-f6c2eb8e2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d5b859-ebfe-4755-9808-2198ae9c6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8f48-bae5-4a3b-98de-cc0791a0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82f190-dbc2-421d-b101-020c9c793152}" ma:internalName="TaxCatchAll" ma:showField="CatchAllData" ma:web="e6718f48-bae5-4a3b-98de-cc0791a0f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335aa-b14d-43fc-bc3f-f6c2eb8e2e98">
      <Terms xmlns="http://schemas.microsoft.com/office/infopath/2007/PartnerControls"/>
    </lcf76f155ced4ddcb4097134ff3c332f>
    <TaxCatchAll xmlns="e6718f48-bae5-4a3b-98de-cc0791a0f4dd" xsi:nil="true"/>
  </documentManagement>
</p:properties>
</file>

<file path=customXml/itemProps1.xml><?xml version="1.0" encoding="utf-8"?>
<ds:datastoreItem xmlns:ds="http://schemas.openxmlformats.org/officeDocument/2006/customXml" ds:itemID="{5C5D6CF0-00AE-4170-A339-BC41DB7AB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996B0-323D-4C09-8928-FBC70AB55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335aa-b14d-43fc-bc3f-f6c2eb8e2e98"/>
    <ds:schemaRef ds:uri="e6718f48-bae5-4a3b-98de-cc0791a0f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27DBA-CA0D-4BE1-A853-8E42EBA0760E}">
  <ds:schemaRefs>
    <ds:schemaRef ds:uri="http://schemas.microsoft.com/office/2006/metadata/properties"/>
    <ds:schemaRef ds:uri="http://schemas.microsoft.com/office/infopath/2007/PartnerControls"/>
    <ds:schemaRef ds:uri="115335aa-b14d-43fc-bc3f-f6c2eb8e2e98"/>
    <ds:schemaRef ds:uri="e6718f48-bae5-4a3b-98de-cc0791a0f4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IUON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Millie Larsen chart materials simulation 1</dc:title>
  <dc:creator>National League for Nursing</dc:creator>
  <cp:keywords>ACE.S</cp:keywords>
  <cp:lastModifiedBy>Andrea L. Browning</cp:lastModifiedBy>
  <cp:revision>19</cp:revision>
  <cp:lastPrinted>2018-06-13T23:57:00Z</cp:lastPrinted>
  <dcterms:created xsi:type="dcterms:W3CDTF">2023-07-24T18:59:00Z</dcterms:created>
  <dcterms:modified xsi:type="dcterms:W3CDTF">2023-08-07T14:21:00Z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0x010100FB84CCAAB2D8B94C9E80AEE0F968D4E3</vt:lpwstr>
  </property>
  <property fmtid="{D5CDD505-2E9C-101B-9397-08002B2CF9AE}" pid="3" name="Order">
    <vt:r8>100</vt:r8>
  </property>
</Properties>
</file>